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BC8" w:rsidRPr="00856BC8" w:rsidRDefault="00856BC8" w:rsidP="00856BC8">
      <w:pPr>
        <w:spacing w:after="0" w:line="240" w:lineRule="auto"/>
        <w:rPr>
          <w:rFonts w:ascii="Times New Roman" w:eastAsia="Times New Roman" w:hAnsi="Times New Roman" w:cs="Times New Roman"/>
          <w:sz w:val="24"/>
          <w:szCs w:val="24"/>
        </w:rPr>
      </w:pPr>
      <w:r w:rsidRPr="00856BC8">
        <w:rPr>
          <w:rFonts w:ascii="Calibri" w:eastAsia="Calibri" w:hAnsi="Calibri" w:cs="Times New Roman"/>
          <w:lang w:eastAsia="sr-Latn-RS"/>
        </w:rPr>
        <w:drawing>
          <wp:anchor distT="0" distB="0" distL="114300" distR="114300" simplePos="0" relativeHeight="251659264" behindDoc="1" locked="0" layoutInCell="1" allowOverlap="1" wp14:anchorId="33DD72E4" wp14:editId="518D62D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56BC8" w:rsidRPr="00856BC8" w:rsidRDefault="00856BC8" w:rsidP="00856BC8">
      <w:pPr>
        <w:spacing w:after="0" w:line="240" w:lineRule="auto"/>
        <w:rPr>
          <w:rFonts w:ascii="Times New Roman" w:eastAsia="Times New Roman" w:hAnsi="Times New Roman" w:cs="Times New Roman"/>
          <w:sz w:val="24"/>
          <w:szCs w:val="24"/>
        </w:rPr>
      </w:pPr>
    </w:p>
    <w:p w:rsidR="00856BC8" w:rsidRPr="00856BC8" w:rsidRDefault="00856BC8" w:rsidP="00856BC8">
      <w:pPr>
        <w:spacing w:after="0" w:line="240" w:lineRule="auto"/>
        <w:rPr>
          <w:rFonts w:ascii="Brush Script MT" w:eastAsia="Times New Roman" w:hAnsi="Brush Script MT" w:cs="Times New Roman"/>
          <w:bCs/>
          <w:i/>
          <w:color w:val="FF00FF"/>
          <w:sz w:val="48"/>
          <w:szCs w:val="48"/>
          <w:lang w:val="sr-Latn-CS"/>
        </w:rPr>
      </w:pPr>
      <w:r w:rsidRPr="00856BC8">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8</w:t>
      </w:r>
      <w:r w:rsidRPr="00856BC8">
        <w:rPr>
          <w:rFonts w:ascii="Brush Script MT" w:eastAsia="Times New Roman" w:hAnsi="Brush Script MT" w:cs="Times New Roman"/>
          <w:bCs/>
          <w:i/>
          <w:color w:val="FF00FF"/>
          <w:sz w:val="48"/>
          <w:szCs w:val="48"/>
        </w:rPr>
        <w:t>.j</w:t>
      </w:r>
      <w:r w:rsidRPr="00856BC8">
        <w:rPr>
          <w:rFonts w:ascii="Brush Script MT" w:eastAsia="Times New Roman" w:hAnsi="Brush Script MT" w:cs="Times New Roman"/>
          <w:bCs/>
          <w:i/>
          <w:color w:val="FF00FF"/>
          <w:sz w:val="48"/>
          <w:szCs w:val="48"/>
          <w:lang w:val="sr-Latn-CS"/>
        </w:rPr>
        <w:t>un 2015.</w:t>
      </w:r>
    </w:p>
    <w:p w:rsidR="00996226" w:rsidRDefault="00996226" w:rsidP="00C139F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996226" w:rsidRPr="00996226" w:rsidRDefault="00996226" w:rsidP="00996226">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U susret 12. junu - Svetskom danu borbe protiv dečijeg rada: </w:t>
      </w:r>
      <w:r w:rsidRPr="00996226">
        <w:rPr>
          <w:rFonts w:ascii="Times New Roman" w:eastAsia="Times New Roman" w:hAnsi="Times New Roman" w:cs="Times New Roman"/>
          <w:b/>
          <w:bCs/>
          <w:color w:val="0000CC"/>
          <w:sz w:val="28"/>
          <w:szCs w:val="24"/>
        </w:rPr>
        <w:t>NE dečijem radu, DA kvalitetnom obrazovanju!</w:t>
      </w:r>
    </w:p>
    <w:p w:rsidR="00996226" w:rsidRDefault="00996226" w:rsidP="0099622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996226" w:rsidRDefault="00996226" w:rsidP="00996226">
      <w:pPr>
        <w:spacing w:after="0" w:line="240" w:lineRule="auto"/>
        <w:jc w:val="both"/>
      </w:pPr>
      <w:r>
        <w:rPr>
          <w:lang w:eastAsia="sr-Latn-RS"/>
        </w:rPr>
        <w:drawing>
          <wp:anchor distT="0" distB="0" distL="114300" distR="114300" simplePos="0" relativeHeight="251686912" behindDoc="1" locked="0" layoutInCell="1" allowOverlap="1" wp14:anchorId="40356E98" wp14:editId="5CE081C7">
            <wp:simplePos x="0" y="0"/>
            <wp:positionH relativeFrom="column">
              <wp:posOffset>3731895</wp:posOffset>
            </wp:positionH>
            <wp:positionV relativeFrom="paragraph">
              <wp:posOffset>210820</wp:posOffset>
            </wp:positionV>
            <wp:extent cx="2182495" cy="1543050"/>
            <wp:effectExtent l="0" t="0" r="8255" b="0"/>
            <wp:wrapTight wrapText="bothSides">
              <wp:wrapPolygon edited="0">
                <wp:start x="0" y="0"/>
                <wp:lineTo x="0" y="21333"/>
                <wp:lineTo x="21493" y="21333"/>
                <wp:lineTo x="21493" y="0"/>
                <wp:lineTo x="0" y="0"/>
              </wp:wrapPolygon>
            </wp:wrapTight>
            <wp:docPr id="4" name="Picture 4" descr="C:\Users\Zdravko\AppData\Local\Microsoft\Windows\Temporary Internet Files\Content.Word\flaj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AppData\Local\Microsoft\Windows\Temporary Internet Files\Content.Word\flajer.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8249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t>Svi građani sveta</w:t>
      </w:r>
      <w:r w:rsidRPr="00996226">
        <w:rPr>
          <w:rFonts w:ascii="Times New Roman" w:eastAsia="Times New Roman" w:hAnsi="Times New Roman" w:cs="Times New Roman"/>
          <w:bCs/>
          <w:sz w:val="24"/>
          <w:szCs w:val="24"/>
        </w:rPr>
        <w:t xml:space="preserve"> do 2030. godine će imati besplatno devetogišnje osnovno i srednjoškolsko obrazovanje, kao i pristupačne mogućnosti za doživotno učenje, saopšteno je, između ostalog, na Svetskom obrazovnom forumu (SEF), održanom u južnokorejskom gradu Inčonu, od 19. do 21. maja. Na skupu su govorili i generalni sekretar Ujedinjenih nacija Ban Ki-Mun, predsednik Svetske banke Džim Jong Kim i generalni direktor Uneska Irina Bokova. Više od 1.500 njegovih učesnika, a među njima i 130 ministara obrazovanja, u završnici skupa su usvojili Inčonsku deklaraciju „Obrazovanje 2030</w:t>
      </w:r>
    </w:p>
    <w:p w:rsidR="00996226" w:rsidRDefault="00996226" w:rsidP="0099622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96226">
        <w:rPr>
          <w:rFonts w:ascii="Times New Roman" w:eastAsia="Times New Roman" w:hAnsi="Times New Roman" w:cs="Times New Roman"/>
          <w:bCs/>
          <w:sz w:val="24"/>
          <w:szCs w:val="24"/>
        </w:rPr>
        <w:t xml:space="preserve">Da bi se postigli pomenuti ciljevi, osmišljene su tri akcije. Prva je to što se od učesnika traži da „izgrade i nadograde obrazovne ustanove koje su inkluzivne i koje su efikasno okruženje za učenje“. Druga akcija je da učesnici skupa prošire broj stipendija za zemlje u razvoju, u kojima se mnogi studenti,  zbog finansijskih teškoća, bore da se upišu na fakultete. Pored toga, učesnici SEF su obećali da će, kroz međunarodnu saradnju, povećati ulaganja u obuku učitelja i nastavnika, posebno onih u siromašnim zemljama. Ovaj proglas će biti usvojen na 38. Generalnoj skupštini Uneska u novembru, zajedno sa rezultatima već pomenutog Specijalnog samita UN o održivom razvoju, koji će prethodno biti održan u septembru. </w:t>
      </w:r>
    </w:p>
    <w:p w:rsidR="00996226" w:rsidRDefault="00996226" w:rsidP="0099622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96226">
        <w:rPr>
          <w:rFonts w:ascii="Times New Roman" w:eastAsia="Times New Roman" w:hAnsi="Times New Roman" w:cs="Times New Roman"/>
          <w:bCs/>
          <w:sz w:val="24"/>
          <w:szCs w:val="24"/>
        </w:rPr>
        <w:t>„Mi potvrđujemo da je obrazovanje javno dobro, osnovno ljudsko pravo i osnova za garantovanje ostvarivanja drugih prava“, navodi se u Deklaraciji. „Obrazovanje je od suštinskog značaja za mir, toleranciju, ljudsko ispunjenje i održivi razvoj. Mi smatramo obrazovanje ključem za postizanje pune zaposlenosti i putem za iskorenjivanje siromaštva.“</w:t>
      </w:r>
    </w:p>
    <w:p w:rsidR="00996226" w:rsidRPr="00996226" w:rsidRDefault="00996226" w:rsidP="00996226">
      <w:pPr>
        <w:spacing w:after="0" w:line="240" w:lineRule="auto"/>
        <w:jc w:val="both"/>
        <w:rPr>
          <w:rFonts w:ascii="Times New Roman" w:eastAsia="Times New Roman" w:hAnsi="Times New Roman" w:cs="Times New Roman"/>
          <w:bCs/>
          <w:sz w:val="24"/>
          <w:szCs w:val="24"/>
        </w:rPr>
      </w:pPr>
    </w:p>
    <w:p w:rsidR="00996226" w:rsidRPr="002B0B9A" w:rsidRDefault="00996226" w:rsidP="00996226">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2B0B9A">
        <w:rPr>
          <w:rFonts w:ascii="Times New Roman" w:eastAsia="Times New Roman" w:hAnsi="Times New Roman" w:cs="Times New Roman"/>
          <w:b/>
          <w:color w:val="0000CC"/>
          <w:kern w:val="36"/>
          <w:sz w:val="28"/>
          <w:szCs w:val="24"/>
        </w:rPr>
        <w:t>Liste želja i</w:t>
      </w:r>
      <w:r w:rsidRPr="002B0B9A">
        <w:rPr>
          <w:rFonts w:ascii="Times New Roman" w:eastAsia="Times New Roman" w:hAnsi="Times New Roman" w:cs="Times New Roman"/>
          <w:b/>
          <w:color w:val="0000CC"/>
          <w:kern w:val="36"/>
          <w:sz w:val="28"/>
          <w:szCs w:val="24"/>
          <w:lang w:val="sr-Cyrl-RS"/>
        </w:rPr>
        <w:t xml:space="preserve"> </w:t>
      </w:r>
      <w:r w:rsidRPr="002B0B9A">
        <w:rPr>
          <w:rFonts w:ascii="Times New Roman" w:eastAsia="Times New Roman" w:hAnsi="Times New Roman" w:cs="Times New Roman"/>
          <w:b/>
          <w:color w:val="0000CC"/>
          <w:kern w:val="36"/>
          <w:sz w:val="28"/>
          <w:szCs w:val="24"/>
        </w:rPr>
        <w:t>u školama za talente</w:t>
      </w:r>
    </w:p>
    <w:p w:rsidR="00996226" w:rsidRPr="002B0B9A" w:rsidRDefault="00996226" w:rsidP="00996226">
      <w:pPr>
        <w:spacing w:after="0" w:line="240" w:lineRule="auto"/>
        <w:textAlignment w:val="baseline"/>
        <w:outlineLvl w:val="0"/>
        <w:rPr>
          <w:rFonts w:ascii="Times New Roman" w:eastAsia="Times New Roman" w:hAnsi="Times New Roman" w:cs="Times New Roman"/>
          <w:kern w:val="36"/>
          <w:sz w:val="24"/>
          <w:szCs w:val="24"/>
        </w:rPr>
      </w:pPr>
    </w:p>
    <w:p w:rsidR="00996226" w:rsidRDefault="00996226" w:rsidP="00996226">
      <w:pPr>
        <w:spacing w:after="0" w:line="240" w:lineRule="auto"/>
        <w:jc w:val="both"/>
        <w:rPr>
          <w:rFonts w:ascii="Times New Roman" w:eastAsia="Times New Roman" w:hAnsi="Times New Roman" w:cs="Times New Roman"/>
          <w:kern w:val="36"/>
          <w:sz w:val="24"/>
          <w:szCs w:val="24"/>
        </w:rPr>
      </w:pPr>
      <w:r w:rsidRPr="002B0B9A">
        <w:rPr>
          <w:rFonts w:ascii="Times New Roman" w:eastAsia="Times New Roman" w:hAnsi="Times New Roman" w:cs="Times New Roman"/>
          <w:kern w:val="36"/>
          <w:sz w:val="24"/>
          <w:szCs w:val="24"/>
        </w:rPr>
        <w:tab/>
        <w:t>Veliko je interesovanje učenika za upis u specijalizovane srednje škole (matematičke i filološke gimnazije, muzičke, baletske i umetničke škole) jer se za 3.180 mesta prijavilo skoro 4.000 kandidata, a talenti za te škole prvi put ove godine popunjavaju listu želja. U matematičkim i računarskim gimnazijama i odeljenjima u proseku prijavilo se više od dva kandidata na jedno mesto, a negde je taj odnos i veći, rekla je</w:t>
      </w:r>
      <w:r>
        <w:rPr>
          <w:rFonts w:ascii="Times New Roman" w:eastAsia="Times New Roman" w:hAnsi="Times New Roman" w:cs="Times New Roman"/>
          <w:kern w:val="36"/>
          <w:sz w:val="24"/>
          <w:szCs w:val="24"/>
        </w:rPr>
        <w:t xml:space="preserve"> u petak</w:t>
      </w:r>
      <w:r w:rsidRPr="002B0B9A">
        <w:rPr>
          <w:rFonts w:ascii="Times New Roman" w:eastAsia="Times New Roman" w:hAnsi="Times New Roman" w:cs="Times New Roman"/>
          <w:kern w:val="36"/>
          <w:sz w:val="24"/>
          <w:szCs w:val="24"/>
        </w:rPr>
        <w:t xml:space="preserve"> Tanjugu državni sekretar Ministarstva prosvete Zor</w:t>
      </w:r>
      <w:r>
        <w:rPr>
          <w:rFonts w:ascii="Times New Roman" w:eastAsia="Times New Roman" w:hAnsi="Times New Roman" w:cs="Times New Roman"/>
          <w:kern w:val="36"/>
          <w:sz w:val="24"/>
          <w:szCs w:val="24"/>
        </w:rPr>
        <w:t>a</w:t>
      </w:r>
      <w:r w:rsidRPr="002B0B9A">
        <w:rPr>
          <w:rFonts w:ascii="Times New Roman" w:eastAsia="Times New Roman" w:hAnsi="Times New Roman" w:cs="Times New Roman"/>
          <w:kern w:val="36"/>
          <w:sz w:val="24"/>
          <w:szCs w:val="24"/>
        </w:rPr>
        <w:t>na Lužanin i podsetila da su u tim školama u toku prijemni ispiti</w:t>
      </w:r>
      <w:r>
        <w:rPr>
          <w:rFonts w:ascii="Times New Roman" w:eastAsia="Times New Roman" w:hAnsi="Times New Roman" w:cs="Times New Roman"/>
          <w:kern w:val="36"/>
          <w:sz w:val="24"/>
          <w:szCs w:val="24"/>
        </w:rPr>
        <w:t xml:space="preserve"> (6. i 7. juna, prim aut.).</w:t>
      </w:r>
    </w:p>
    <w:p w:rsidR="00996226" w:rsidRPr="002B0B9A" w:rsidRDefault="00996226" w:rsidP="0099622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kern w:val="36"/>
          <w:sz w:val="24"/>
          <w:szCs w:val="24"/>
        </w:rPr>
        <w:tab/>
      </w:r>
      <w:r w:rsidRPr="002B0B9A">
        <w:rPr>
          <w:rFonts w:ascii="Times New Roman" w:eastAsia="Times New Roman" w:hAnsi="Times New Roman" w:cs="Times New Roman"/>
          <w:sz w:val="24"/>
          <w:szCs w:val="24"/>
        </w:rPr>
        <w:t>Talenti za specijalizovane škole ove godine prvi put popunjavaju listu želja ali, kao i do sada, izlaze i na završni ispit.</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Taj test, mada nosi manje poena, može biti presudan za upis.</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Prijemni donosi najviše 240 poena, uspeh u školovanju 70 i završni ispit 30 bodova.</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"U školama gde je interesovanje veliko, može da se desi da presudi i jedan poen sa završnog, tako da bi učenici trebalo da budu motivisani", rekla je Lužanin.</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 xml:space="preserve">Kod filoloških gimnazija i odeljenja, </w:t>
      </w:r>
      <w:r w:rsidRPr="002B0B9A">
        <w:rPr>
          <w:rFonts w:ascii="Times New Roman" w:eastAsia="Times New Roman" w:hAnsi="Times New Roman" w:cs="Times New Roman"/>
          <w:sz w:val="24"/>
          <w:szCs w:val="24"/>
        </w:rPr>
        <w:lastRenderedPageBreak/>
        <w:t>dominira engleski jezik i interesovanje je veliko dok je za preostale svetske jezike interesovanje nešto manje.</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"Očekuje se da učenici koji ne prođu na engleskom jeziku popune odeljenja za izučavanje drugih jezika", rekla je državni sekretar.</w:t>
      </w:r>
    </w:p>
    <w:p w:rsidR="00996226" w:rsidRDefault="00996226" w:rsidP="00996226">
      <w:pPr>
        <w:spacing w:after="0" w:line="240" w:lineRule="auto"/>
        <w:jc w:val="both"/>
        <w:rPr>
          <w:rFonts w:ascii="Times New Roman" w:eastAsia="Times New Roman" w:hAnsi="Times New Roman" w:cs="Times New Roman"/>
          <w:noProof w:val="0"/>
          <w:kern w:val="36"/>
          <w:sz w:val="24"/>
          <w:szCs w:val="24"/>
        </w:rPr>
      </w:pPr>
      <w:r w:rsidRPr="002B0B9A">
        <w:rPr>
          <w:rFonts w:ascii="Times New Roman" w:eastAsia="Times New Roman" w:hAnsi="Times New Roman" w:cs="Times New Roman"/>
          <w:bCs/>
          <w:sz w:val="24"/>
          <w:szCs w:val="24"/>
        </w:rPr>
        <w:tab/>
      </w:r>
      <w:r w:rsidRPr="002B0B9A">
        <w:rPr>
          <w:rFonts w:ascii="Times New Roman" w:eastAsia="Times New Roman" w:hAnsi="Times New Roman" w:cs="Times New Roman"/>
          <w:sz w:val="24"/>
          <w:szCs w:val="24"/>
        </w:rPr>
        <w:t>Preliminarni rezultati prijemnih ispita su 10. i 11. juna, slede rokovi za žalbe, a konačni rezultati moraju biti objavljeni 12. juna do podne.</w:t>
      </w:r>
      <w:r w:rsidRPr="002B0B9A">
        <w:rPr>
          <w:rFonts w:ascii="Times New Roman" w:eastAsia="Times New Roman" w:hAnsi="Times New Roman" w:cs="Times New Roman"/>
          <w:bCs/>
          <w:sz w:val="24"/>
          <w:szCs w:val="24"/>
        </w:rPr>
        <w:t xml:space="preserve"> </w:t>
      </w:r>
      <w:r w:rsidRPr="002B0B9A">
        <w:rPr>
          <w:rFonts w:ascii="Times New Roman" w:eastAsia="Times New Roman" w:hAnsi="Times New Roman" w:cs="Times New Roman"/>
          <w:sz w:val="24"/>
          <w:szCs w:val="24"/>
        </w:rPr>
        <w:t xml:space="preserve">Potom svi učenici izlaze na obavezan završni ispit, zakazan za 15. 16. i 17. jun, kada se polažu testovi iz srpskog (maternjeg) jezika, matematike i kombinovani test </w:t>
      </w:r>
      <w:r>
        <w:rPr>
          <w:rFonts w:ascii="Times New Roman" w:eastAsia="Times New Roman" w:hAnsi="Times New Roman" w:cs="Times New Roman"/>
          <w:sz w:val="24"/>
          <w:szCs w:val="24"/>
        </w:rPr>
        <w:t>sa pitanjima iz pet predmeta</w:t>
      </w:r>
      <w:r w:rsidRPr="002B0B9A">
        <w:rPr>
          <w:rFonts w:ascii="Times New Roman" w:eastAsia="Times New Roman" w:hAnsi="Times New Roman" w:cs="Times New Roman"/>
          <w:noProof w:val="0"/>
          <w:kern w:val="36"/>
          <w:sz w:val="24"/>
          <w:szCs w:val="24"/>
          <w:lang w:val="sr-Cyrl-RS"/>
        </w:rPr>
        <w:t>.</w:t>
      </w:r>
    </w:p>
    <w:p w:rsidR="00996226" w:rsidRPr="00C139F3" w:rsidRDefault="00996226" w:rsidP="00C139F3">
      <w:pPr>
        <w:spacing w:after="0" w:line="240" w:lineRule="auto"/>
        <w:rPr>
          <w:rFonts w:ascii="Times New Roman" w:eastAsia="Times New Roman" w:hAnsi="Times New Roman" w:cs="Times New Roman"/>
          <w:bCs/>
          <w:sz w:val="24"/>
          <w:szCs w:val="24"/>
        </w:rPr>
      </w:pPr>
    </w:p>
    <w:p w:rsidR="00856BC8" w:rsidRPr="007F3D24" w:rsidRDefault="007F3D24" w:rsidP="00856BC8">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Pr>
          <w:rFonts w:ascii="Times New Roman" w:eastAsia="Times New Roman" w:hAnsi="Times New Roman" w:cs="Times New Roman"/>
          <w:b/>
          <w:noProof w:val="0"/>
          <w:color w:val="0000CC"/>
          <w:kern w:val="36"/>
          <w:sz w:val="28"/>
          <w:szCs w:val="24"/>
          <w:lang w:val="en-US"/>
        </w:rPr>
        <w:t>Vest nedelje: S</w:t>
      </w:r>
      <w:r w:rsidR="00856BC8" w:rsidRPr="007F3D24">
        <w:rPr>
          <w:rFonts w:ascii="Times New Roman" w:eastAsia="Times New Roman" w:hAnsi="Times New Roman" w:cs="Times New Roman"/>
          <w:b/>
          <w:noProof w:val="0"/>
          <w:color w:val="0000CC"/>
          <w:kern w:val="36"/>
          <w:sz w:val="28"/>
          <w:szCs w:val="24"/>
          <w:lang w:val="en-US"/>
        </w:rPr>
        <w:t>porazum o nadoknadi putnih troškova</w:t>
      </w:r>
    </w:p>
    <w:p w:rsidR="00856BC8" w:rsidRDefault="00856BC8" w:rsidP="00856BC8">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856BC8">
        <w:rPr>
          <w:rFonts w:ascii="Times New Roman" w:eastAsia="Times New Roman" w:hAnsi="Times New Roman" w:cs="Times New Roman"/>
          <w:noProof w:val="0"/>
          <w:kern w:val="36"/>
          <w:sz w:val="24"/>
          <w:szCs w:val="24"/>
          <w:lang w:val="en-US"/>
        </w:rPr>
        <w:tab/>
      </w:r>
    </w:p>
    <w:p w:rsidR="003F4EF0" w:rsidRDefault="00EE782B" w:rsidP="003F4E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kern w:val="36"/>
          <w:sz w:val="24"/>
          <w:szCs w:val="24"/>
          <w:lang w:eastAsia="sr-Latn-RS"/>
        </w:rPr>
        <w:drawing>
          <wp:anchor distT="0" distB="0" distL="114300" distR="114300" simplePos="0" relativeHeight="251687936" behindDoc="1" locked="0" layoutInCell="1" allowOverlap="1">
            <wp:simplePos x="0" y="0"/>
            <wp:positionH relativeFrom="column">
              <wp:posOffset>4229100</wp:posOffset>
            </wp:positionH>
            <wp:positionV relativeFrom="paragraph">
              <wp:posOffset>8890</wp:posOffset>
            </wp:positionV>
            <wp:extent cx="1713600" cy="1159200"/>
            <wp:effectExtent l="0" t="0" r="1270" b="3175"/>
            <wp:wrapTight wrapText="bothSides">
              <wp:wrapPolygon edited="0">
                <wp:start x="0" y="0"/>
                <wp:lineTo x="0" y="21304"/>
                <wp:lineTo x="21376" y="21304"/>
                <wp:lineTo x="2137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est.jpg"/>
                    <pic:cNvPicPr/>
                  </pic:nvPicPr>
                  <pic:blipFill>
                    <a:blip r:embed="rId10">
                      <a:extLst>
                        <a:ext uri="{28A0092B-C50C-407E-A947-70E740481C1C}">
                          <a14:useLocalDpi xmlns:a14="http://schemas.microsoft.com/office/drawing/2010/main" val="0"/>
                        </a:ext>
                      </a:extLst>
                    </a:blip>
                    <a:stretch>
                      <a:fillRect/>
                    </a:stretch>
                  </pic:blipFill>
                  <pic:spPr>
                    <a:xfrm>
                      <a:off x="0" y="0"/>
                      <a:ext cx="1713600" cy="1159200"/>
                    </a:xfrm>
                    <a:prstGeom prst="rect">
                      <a:avLst/>
                    </a:prstGeom>
                  </pic:spPr>
                </pic:pic>
              </a:graphicData>
            </a:graphic>
            <wp14:sizeRelH relativeFrom="margin">
              <wp14:pctWidth>0</wp14:pctWidth>
            </wp14:sizeRelH>
            <wp14:sizeRelV relativeFrom="margin">
              <wp14:pctHeight>0</wp14:pctHeight>
            </wp14:sizeRelV>
          </wp:anchor>
        </w:drawing>
      </w:r>
      <w:r w:rsidR="00856BC8">
        <w:rPr>
          <w:rFonts w:ascii="Times New Roman" w:eastAsia="Times New Roman" w:hAnsi="Times New Roman" w:cs="Times New Roman"/>
          <w:noProof w:val="0"/>
          <w:kern w:val="36"/>
          <w:sz w:val="24"/>
          <w:szCs w:val="24"/>
          <w:lang w:val="en-US"/>
        </w:rPr>
        <w:tab/>
      </w:r>
      <w:r w:rsidR="00856BC8" w:rsidRPr="00856BC8">
        <w:rPr>
          <w:rFonts w:ascii="Times New Roman" w:eastAsia="Times New Roman" w:hAnsi="Times New Roman" w:cs="Times New Roman"/>
          <w:noProof w:val="0"/>
          <w:kern w:val="36"/>
          <w:sz w:val="24"/>
          <w:szCs w:val="24"/>
          <w:lang w:val="en-US"/>
        </w:rPr>
        <w:t>Sporazum o načinu isplate razlike naknade između isplaćenih i neisplaćenih naknada za dolazak i odlazak sa rada zaposlenih u oblasti obrazovanja i vaspitanja je u ponedeljak 1. juna svečano potpisan u Zelenoj Sali Gradske kuće. Sporazum su potpisali gradonačelnik Subotice Jene Maglai, predstavnik Nezavisnog sindikata prosvetnih radnika Vojvodine Jelena Zejak i predstavnik Saveza samostalnih sindikata grada Subotice Zorica Karanović. Iz gradskog budžeta će svim prosvetnim radnicima koji su bili oštećeni u poslednje tri godine biti isplaćeno oko 16</w:t>
      </w:r>
      <w:r w:rsidR="007F3D24">
        <w:rPr>
          <w:rFonts w:ascii="Times New Roman" w:eastAsia="Times New Roman" w:hAnsi="Times New Roman" w:cs="Times New Roman"/>
          <w:noProof w:val="0"/>
          <w:kern w:val="36"/>
          <w:sz w:val="24"/>
          <w:szCs w:val="24"/>
          <w:lang w:val="en-US"/>
        </w:rPr>
        <w:t>,5</w:t>
      </w:r>
      <w:r w:rsidR="00856BC8" w:rsidRPr="00856BC8">
        <w:rPr>
          <w:rFonts w:ascii="Times New Roman" w:eastAsia="Times New Roman" w:hAnsi="Times New Roman" w:cs="Times New Roman"/>
          <w:noProof w:val="0"/>
          <w:kern w:val="36"/>
          <w:sz w:val="24"/>
          <w:szCs w:val="24"/>
          <w:lang w:val="en-US"/>
        </w:rPr>
        <w:t xml:space="preserve"> miliona dinara u n</w:t>
      </w:r>
      <w:r w:rsidR="00856BC8">
        <w:rPr>
          <w:rFonts w:ascii="Times New Roman" w:eastAsia="Times New Roman" w:hAnsi="Times New Roman" w:cs="Times New Roman"/>
          <w:noProof w:val="0"/>
          <w:kern w:val="36"/>
          <w:sz w:val="24"/>
          <w:szCs w:val="24"/>
          <w:lang w:val="en-US"/>
        </w:rPr>
        <w:t>arednih godinu dana.</w:t>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Pr>
          <w:rFonts w:ascii="Times New Roman" w:eastAsia="Times New Roman" w:hAnsi="Times New Roman" w:cs="Times New Roman"/>
          <w:noProof w:val="0"/>
          <w:kern w:val="36"/>
          <w:sz w:val="24"/>
          <w:szCs w:val="24"/>
          <w:lang w:val="en-US"/>
        </w:rPr>
        <w:tab/>
      </w:r>
      <w:r w:rsidR="00856BC8" w:rsidRPr="00856BC8">
        <w:rPr>
          <w:rFonts w:ascii="Times New Roman" w:eastAsia="Times New Roman" w:hAnsi="Times New Roman" w:cs="Times New Roman"/>
          <w:noProof w:val="0"/>
          <w:kern w:val="36"/>
          <w:sz w:val="24"/>
          <w:szCs w:val="24"/>
          <w:lang w:val="en-US"/>
        </w:rPr>
        <w:t>Pravna bitka Nezavisnog sindikata prosvetnih radnika Vojvodine koja je trajala pet godina dobila je svoj epilog prošle godine kada je Ustavni sud Srbije proglasio nezakonitim i neustavnim pojedine odredbe Sporazuma o naknadi troškova prevoza zaposlenih u obrazovanju i vaspitanju u Subotici, a danas je konačno okončana potpisivanjem Sporazuma o novčanoj nadoknadi za putne troškove. Sporno je bilo to što je onima koji su naknadu troškova ostvarivali u novcu, ona isplaćivana u visini od 75 odsto od cene mesečne karte.</w:t>
      </w:r>
      <w:r w:rsidR="00856BC8" w:rsidRPr="00856BC8">
        <w:rPr>
          <w:rFonts w:ascii="Times New Roman" w:eastAsia="Times New Roman" w:hAnsi="Times New Roman" w:cs="Times New Roman"/>
          <w:noProof w:val="0"/>
          <w:kern w:val="36"/>
          <w:sz w:val="24"/>
          <w:szCs w:val="24"/>
          <w:lang w:val="en-US"/>
        </w:rPr>
        <w:tab/>
      </w:r>
      <w:r w:rsidR="00856BC8" w:rsidRPr="00856BC8">
        <w:rPr>
          <w:rFonts w:ascii="Times New Roman" w:eastAsia="Times New Roman" w:hAnsi="Times New Roman" w:cs="Times New Roman"/>
          <w:noProof w:val="0"/>
          <w:sz w:val="24"/>
          <w:szCs w:val="24"/>
          <w:lang w:val="en-US"/>
        </w:rPr>
        <w:t xml:space="preserve"> </w:t>
      </w:r>
      <w:hyperlink r:id="rId11" w:history="1">
        <w:r w:rsidR="00856BC8" w:rsidRPr="00856BC8">
          <w:rPr>
            <w:rFonts w:ascii="Times New Roman" w:eastAsia="Times New Roman" w:hAnsi="Times New Roman" w:cs="Times New Roman"/>
            <w:noProof w:val="0"/>
            <w:color w:val="0000FF"/>
            <w:kern w:val="36"/>
            <w:sz w:val="24"/>
            <w:szCs w:val="24"/>
            <w:u w:val="single"/>
            <w:lang w:val="en-US"/>
          </w:rPr>
          <w:t>https://www.youtube.com/watch?v=3rW-t1hEprU</w:t>
        </w:r>
      </w:hyperlink>
      <w:r w:rsidR="00856BC8" w:rsidRPr="00856BC8">
        <w:rPr>
          <w:rFonts w:ascii="Times New Roman" w:eastAsia="Times New Roman" w:hAnsi="Times New Roman" w:cs="Times New Roman"/>
          <w:noProof w:val="0"/>
          <w:kern w:val="36"/>
          <w:sz w:val="24"/>
          <w:szCs w:val="24"/>
          <w:lang w:val="en-US"/>
        </w:rPr>
        <w:t xml:space="preserve"> </w:t>
      </w:r>
    </w:p>
    <w:p w:rsidR="003F4EF0" w:rsidRDefault="003F4EF0" w:rsidP="003F4E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3F4EF0" w:rsidRPr="007F3D24" w:rsidRDefault="003F4EF0" w:rsidP="003F4EF0">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7F3D24">
        <w:rPr>
          <w:rFonts w:ascii="Times New Roman" w:eastAsia="Times New Roman" w:hAnsi="Times New Roman" w:cs="Times New Roman"/>
          <w:b/>
          <w:noProof w:val="0"/>
          <w:color w:val="0000CC"/>
          <w:kern w:val="36"/>
          <w:sz w:val="28"/>
          <w:szCs w:val="24"/>
          <w:lang w:val="en-US"/>
        </w:rPr>
        <w:t>Za bolje uslove u obrazovanju 200 miliona dinara od pokrajine</w:t>
      </w:r>
    </w:p>
    <w:p w:rsidR="007F3D24" w:rsidRDefault="007F3D24" w:rsidP="003F4E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3F4EF0" w:rsidRPr="003F4EF0" w:rsidRDefault="007F3D24" w:rsidP="003F4E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003F4EF0" w:rsidRPr="003F4EF0">
        <w:rPr>
          <w:rFonts w:ascii="Times New Roman" w:eastAsia="Times New Roman" w:hAnsi="Times New Roman" w:cs="Times New Roman"/>
          <w:noProof w:val="0"/>
          <w:kern w:val="36"/>
          <w:sz w:val="24"/>
          <w:szCs w:val="24"/>
          <w:lang w:val="en-US"/>
        </w:rPr>
        <w:t>U poboljšanje uslova rada u različitiim ustanovama obrazovanja u 16 vojvođanskih mesta, biće uloženo 200 miliona dinara, koje je obezbedila Uprava za kapitalna ulaganja Vojvodine.</w:t>
      </w:r>
      <w:r>
        <w:rPr>
          <w:rFonts w:ascii="Times New Roman" w:eastAsia="Times New Roman" w:hAnsi="Times New Roman" w:cs="Times New Roman"/>
          <w:noProof w:val="0"/>
          <w:kern w:val="36"/>
          <w:sz w:val="24"/>
          <w:szCs w:val="24"/>
          <w:lang w:val="en-US"/>
        </w:rPr>
        <w:t xml:space="preserve"> </w:t>
      </w:r>
      <w:r w:rsidR="003F4EF0" w:rsidRPr="003F4EF0">
        <w:rPr>
          <w:rFonts w:ascii="Times New Roman" w:eastAsia="Times New Roman" w:hAnsi="Times New Roman" w:cs="Times New Roman"/>
          <w:noProof w:val="0"/>
          <w:kern w:val="36"/>
          <w:sz w:val="24"/>
          <w:szCs w:val="24"/>
          <w:lang w:val="en-US"/>
        </w:rPr>
        <w:t>Bespovratnim sredstvima biće obezbeđene i jednake mogućnosti i dostupnost za obrazovanje na svim nivoima, posebno za društveno osetljive i marginalizovane grupe, saopštila je danas ta Uprava.</w:t>
      </w:r>
    </w:p>
    <w:p w:rsidR="003F4EF0" w:rsidRPr="003F4EF0" w:rsidRDefault="003F4EF0" w:rsidP="003F4E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856BC8" w:rsidRPr="007F3D24" w:rsidRDefault="00856BC8" w:rsidP="00856BC8">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7F3D24">
        <w:rPr>
          <w:rFonts w:ascii="Times New Roman" w:eastAsia="Times New Roman" w:hAnsi="Times New Roman" w:cs="Times New Roman"/>
          <w:b/>
          <w:noProof w:val="0"/>
          <w:color w:val="0000CC"/>
          <w:kern w:val="36"/>
          <w:sz w:val="28"/>
          <w:szCs w:val="24"/>
          <w:lang w:val="en-US"/>
        </w:rPr>
        <w:t>Bez nastave subotom u narednoj školskoj godini</w:t>
      </w:r>
    </w:p>
    <w:p w:rsidR="00856BC8" w:rsidRPr="00856BC8" w:rsidRDefault="005271FA" w:rsidP="00856BC8">
      <w:pPr>
        <w:spacing w:after="0" w:line="240" w:lineRule="auto"/>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pict>
          <v:rect id="_x0000_i1025" style="width:0;height:0" o:hralign="center" o:hrstd="t" o:hrnoshade="t" o:hr="t" fillcolor="#545454" stroked="f"/>
        </w:pict>
      </w:r>
    </w:p>
    <w:p w:rsidR="00856BC8" w:rsidRDefault="007F3D24" w:rsidP="007F3D24">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00856BC8" w:rsidRPr="00856BC8">
        <w:rPr>
          <w:rFonts w:ascii="Times New Roman" w:eastAsia="Times New Roman" w:hAnsi="Times New Roman" w:cs="Times New Roman"/>
          <w:noProof w:val="0"/>
          <w:kern w:val="36"/>
          <w:sz w:val="24"/>
          <w:szCs w:val="24"/>
          <w:lang w:val="en-US"/>
        </w:rPr>
        <w:t xml:space="preserve">U narednoj školskoj 2015/16 godini učenici osnovnih i srednjih škola u Vojvodini subotom neće ići u škole, jer nema pedagoških efekata, saopštio je pokrajinski sekretar za obrazovanje, propise, upravu i nacionalne manjine-nacionalne zajednice Mihalj Njilaši. Ovo je odlučeno, „ne samo zbog negativnih komentara o radnim subotama, nego i zbog tvrdnje da rad subotom nikada nije davao pedagoške </w:t>
      </w:r>
      <w:r>
        <w:rPr>
          <w:rFonts w:ascii="Times New Roman" w:eastAsia="Times New Roman" w:hAnsi="Times New Roman" w:cs="Times New Roman"/>
          <w:noProof w:val="0"/>
          <w:kern w:val="36"/>
          <w:sz w:val="24"/>
          <w:szCs w:val="24"/>
          <w:lang w:val="en-US"/>
        </w:rPr>
        <w:t>efekte“, naveo je Njilaši u</w:t>
      </w:r>
      <w:r w:rsidR="00856BC8" w:rsidRPr="00856BC8">
        <w:rPr>
          <w:rFonts w:ascii="Times New Roman" w:eastAsia="Times New Roman" w:hAnsi="Times New Roman" w:cs="Times New Roman"/>
          <w:noProof w:val="0"/>
          <w:kern w:val="36"/>
          <w:sz w:val="24"/>
          <w:szCs w:val="24"/>
          <w:lang w:val="en-US"/>
        </w:rPr>
        <w:t xml:space="preserve"> objavljenom Pravilniku o školskom kalendaru za osnovne i srednje škole u Vojvodini. Prilikom izrade školskih kalendara vodilo se računa o specifičnostima Vojvodine, koje se ogledaju u velikom broju nacionalnih manjina i verskih zajednica, navodi se u pravilniku, preneo je u saopštenju resorni sekretarijat. Taj kalendar omogućava obeležavanje i poštovanje praznika svih pripadnika verskih zajednica i </w:t>
      </w:r>
      <w:r w:rsidR="00856BC8" w:rsidRPr="00856BC8">
        <w:rPr>
          <w:rFonts w:ascii="Times New Roman" w:eastAsia="Times New Roman" w:hAnsi="Times New Roman" w:cs="Times New Roman"/>
          <w:noProof w:val="0"/>
          <w:kern w:val="36"/>
          <w:sz w:val="24"/>
          <w:szCs w:val="24"/>
          <w:lang w:val="en-US"/>
        </w:rPr>
        <w:lastRenderedPageBreak/>
        <w:t>obeležavanje pojedinih datuma, koji su značajni za nacionalne manjine, nacionalne zajednice, ali i onih, takođe, značajnih za lokalnu sredinu, odnosno za samu školu“. Školski kalendar, u vojvođanskim školama istovetan je s kalendarom koji se primenjuje u svim školama Srbije, kada je reč o početku i završetku školske godine. Školska godina počinje u utorak, 1. septembra, a prvo polugodište se završava u sredu, 23. decembra 2015. Zimski raspust će trajati do četvrtka, 14. januara 2016. dok će tokom drugog polugodišta, koje je vremenski duže u odnosu na prvo, učenici imati dva kraća odmora do završetka školske godine.</w:t>
      </w:r>
    </w:p>
    <w:p w:rsidR="002B0B9A" w:rsidRPr="002B0B9A" w:rsidRDefault="002B0B9A" w:rsidP="002B0B9A">
      <w:pPr>
        <w:spacing w:after="0" w:line="240" w:lineRule="auto"/>
        <w:jc w:val="both"/>
        <w:rPr>
          <w:rFonts w:ascii="Times New Roman" w:eastAsia="Times New Roman" w:hAnsi="Times New Roman" w:cs="Times New Roman"/>
          <w:bCs/>
          <w:sz w:val="24"/>
          <w:szCs w:val="24"/>
        </w:rPr>
      </w:pPr>
    </w:p>
    <w:p w:rsidR="002B0B9A" w:rsidRPr="005602C7" w:rsidRDefault="002B0B9A" w:rsidP="002B0B9A">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5602C7">
        <w:rPr>
          <w:rFonts w:ascii="Times New Roman" w:eastAsia="Times New Roman" w:hAnsi="Times New Roman" w:cs="Times New Roman"/>
          <w:b/>
          <w:color w:val="0000CC"/>
          <w:kern w:val="36"/>
          <w:sz w:val="28"/>
          <w:szCs w:val="24"/>
        </w:rPr>
        <w:t>Anja osvaja nagrade i publiku</w:t>
      </w:r>
    </w:p>
    <w:p w:rsidR="002B0B9A" w:rsidRDefault="002B0B9A" w:rsidP="002B0B9A">
      <w:pPr>
        <w:spacing w:after="0" w:line="240" w:lineRule="auto"/>
        <w:textAlignment w:val="baseline"/>
        <w:outlineLvl w:val="0"/>
        <w:rPr>
          <w:rFonts w:ascii="Times New Roman" w:eastAsia="Times New Roman" w:hAnsi="Times New Roman" w:cs="Times New Roman"/>
          <w:bCs/>
          <w:kern w:val="36"/>
          <w:sz w:val="24"/>
          <w:szCs w:val="24"/>
        </w:rPr>
      </w:pPr>
    </w:p>
    <w:p w:rsidR="002B0B9A" w:rsidRDefault="002B0B9A" w:rsidP="002B0B9A">
      <w:pPr>
        <w:spacing w:after="0" w:line="240" w:lineRule="auto"/>
        <w:jc w:val="both"/>
        <w:textAlignment w:val="baseline"/>
        <w:outlineLvl w:val="0"/>
        <w:rPr>
          <w:rFonts w:ascii="Times New Roman" w:eastAsia="Times New Roman" w:hAnsi="Times New Roman" w:cs="Times New Roman"/>
          <w:b/>
          <w:bCs/>
          <w:kern w:val="36"/>
          <w:sz w:val="24"/>
          <w:szCs w:val="24"/>
        </w:rPr>
      </w:pPr>
      <w:r w:rsidRPr="00856BC8">
        <w:rPr>
          <w:rFonts w:ascii="Times New Roman" w:eastAsia="Times New Roman" w:hAnsi="Times New Roman" w:cs="Times New Roman"/>
          <w:kern w:val="36"/>
          <w:sz w:val="24"/>
          <w:szCs w:val="24"/>
          <w:lang w:eastAsia="sr-Latn-RS"/>
        </w:rPr>
        <w:drawing>
          <wp:anchor distT="0" distB="0" distL="114300" distR="114300" simplePos="0" relativeHeight="251684864" behindDoc="0" locked="0" layoutInCell="1" allowOverlap="1" wp14:anchorId="65A7B894" wp14:editId="6E60FCC0">
            <wp:simplePos x="0" y="0"/>
            <wp:positionH relativeFrom="column">
              <wp:posOffset>3781425</wp:posOffset>
            </wp:positionH>
            <wp:positionV relativeFrom="paragraph">
              <wp:posOffset>250190</wp:posOffset>
            </wp:positionV>
            <wp:extent cx="2133600" cy="1314450"/>
            <wp:effectExtent l="0" t="0" r="0" b="0"/>
            <wp:wrapSquare wrapText="bothSides"/>
            <wp:docPr id="2" name="Picture 2" descr="Мариника Тепић и Ања Ант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Мариника Тепић и Ања Антић">
                      <a:hlinkClick r:id="rId12"/>
                    </pic:cNvPr>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2133600" cy="1314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Pr="00856BC8">
        <w:rPr>
          <w:rFonts w:ascii="Times New Roman" w:eastAsia="Times New Roman" w:hAnsi="Times New Roman" w:cs="Times New Roman"/>
          <w:bCs/>
          <w:kern w:val="36"/>
          <w:sz w:val="24"/>
          <w:szCs w:val="24"/>
        </w:rPr>
        <w:t xml:space="preserve">Anja Antić iz Novog Sada, iako je tek napunila jedaneast godina, već je postala ime koje poznavaoci muzičke umetnosti sa lakoćom prepoznaju, kako u Vojvodini, tako i u Republici Srbiji. </w:t>
      </w:r>
      <w:r w:rsidRPr="00856BC8">
        <w:rPr>
          <w:rFonts w:ascii="Times New Roman" w:eastAsia="Times New Roman" w:hAnsi="Times New Roman" w:cs="Times New Roman"/>
          <w:kern w:val="36"/>
          <w:sz w:val="24"/>
          <w:szCs w:val="24"/>
        </w:rPr>
        <w:t>Ova talentovana devojčica svirajući obou postiže neverovatne rezultate na gotovo svim takmičenjima na kojima učestvuje.</w:t>
      </w:r>
      <w:r>
        <w:rPr>
          <w:rFonts w:ascii="Times New Roman" w:eastAsia="Times New Roman" w:hAnsi="Times New Roman" w:cs="Times New Roman"/>
          <w:b/>
          <w:bCs/>
          <w:kern w:val="36"/>
          <w:sz w:val="24"/>
          <w:szCs w:val="24"/>
        </w:rPr>
        <w:t xml:space="preserve"> </w:t>
      </w:r>
      <w:r w:rsidRPr="00856BC8">
        <w:rPr>
          <w:rFonts w:ascii="Times New Roman" w:eastAsia="Times New Roman" w:hAnsi="Times New Roman" w:cs="Times New Roman"/>
          <w:kern w:val="36"/>
          <w:sz w:val="24"/>
          <w:szCs w:val="24"/>
        </w:rPr>
        <w:t>Pokrajinska sekretarka za sport i omladinu Marinika Tepić juče je Anju primila u svom kabinetu i čestitala joj na postignutom rezultatu na Međunarodnom takmičenju drvenih duvača u Požarevcu, gde je sa osvojenih 100 bodova postala laureat.</w:t>
      </w:r>
      <w:r>
        <w:rPr>
          <w:rFonts w:ascii="Times New Roman" w:eastAsia="Times New Roman" w:hAnsi="Times New Roman" w:cs="Times New Roman"/>
          <w:b/>
          <w:bCs/>
          <w:kern w:val="36"/>
          <w:sz w:val="24"/>
          <w:szCs w:val="24"/>
        </w:rPr>
        <w:t xml:space="preserve"> </w:t>
      </w:r>
      <w:r w:rsidRPr="00856BC8">
        <w:rPr>
          <w:rFonts w:ascii="Times New Roman" w:eastAsia="Times New Roman" w:hAnsi="Times New Roman" w:cs="Times New Roman"/>
          <w:kern w:val="36"/>
          <w:sz w:val="24"/>
          <w:szCs w:val="24"/>
        </w:rPr>
        <w:t>- Neverovatno je koliko je Vojvodina bogata kada je reč o talentovanoj deci, kako u umetnosti, tako i u prirodnim naukama, i naravno sportu. Kroz naš Fond za talente, kontinuirano pomažemo ovoj darovitoj deci tokom cele godine, obezbeđivanjem sredstava za učešće na takmičenjima, dodatno usavršavanje, kupovinom instrumenata, specijalnih učila i opremanjem stručnih kabineta. Njihove nagrade na republičkim i međunarodnim takmičenjima su prave nagrade za nas, i potvrda da je ulaganje u ove mlade talentovane ljude neprocenjivo. Uspeh Anje Antić treba da bude za primer svima, on pokazuje da se rad i trud uvek isplate, a podatak da je ona i odličan đak znači da je ona jedno vredno dete na koje treba da se obrati pažnja i da se nagradi. Vojvodina ima puno ovakve dece koja u svojim domenima postižu rad, a Pokrajinski sekretarijat za sport i omladinu ih kontinuirano prati, pomaže i nagrađuje – rekla je Marinika Tepić.</w:t>
      </w:r>
    </w:p>
    <w:p w:rsidR="002B0B9A" w:rsidRDefault="002B0B9A" w:rsidP="002B0B9A">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b/>
          <w:bCs/>
          <w:kern w:val="36"/>
          <w:sz w:val="24"/>
          <w:szCs w:val="24"/>
        </w:rPr>
        <w:tab/>
      </w:r>
      <w:r w:rsidRPr="00856BC8">
        <w:rPr>
          <w:rFonts w:ascii="Times New Roman" w:eastAsia="Times New Roman" w:hAnsi="Times New Roman" w:cs="Times New Roman"/>
          <w:kern w:val="36"/>
          <w:sz w:val="24"/>
          <w:szCs w:val="24"/>
        </w:rPr>
        <w:t>Anja Antić đak je Osnovne škole “Jovan Popović”, obou svira tri godine u klasi profesorice Ljiljane Segedi i član je orkestra “Limanski bećari“ pod rukovodstvom Florijana Balaža koji su nastupali na kulturnim manifestacijama kao što su Zmajeve dečije igre, Ulični svirači, Noć muzeja, a imali su i solističke koncerte u Ečki, Subotici i Rumi.</w:t>
      </w:r>
    </w:p>
    <w:p w:rsidR="002B0B9A" w:rsidRPr="005602C7" w:rsidRDefault="002B0B9A" w:rsidP="002B0B9A">
      <w:pPr>
        <w:spacing w:after="0" w:line="240" w:lineRule="auto"/>
        <w:jc w:val="both"/>
        <w:textAlignment w:val="baseline"/>
        <w:outlineLvl w:val="0"/>
        <w:rPr>
          <w:rFonts w:ascii="Times New Roman" w:eastAsia="Times New Roman" w:hAnsi="Times New Roman" w:cs="Times New Roman"/>
          <w:b/>
          <w:bCs/>
          <w:kern w:val="36"/>
          <w:sz w:val="24"/>
          <w:szCs w:val="24"/>
        </w:rPr>
      </w:pPr>
    </w:p>
    <w:p w:rsidR="00F25D6E" w:rsidRPr="005602C7" w:rsidRDefault="00F25D6E" w:rsidP="00F25D6E">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602C7">
        <w:rPr>
          <w:rFonts w:ascii="Times New Roman" w:eastAsia="Times New Roman" w:hAnsi="Times New Roman" w:cs="Times New Roman"/>
          <w:b/>
          <w:bCs/>
          <w:noProof w:val="0"/>
          <w:color w:val="0000CC"/>
          <w:kern w:val="36"/>
          <w:sz w:val="28"/>
          <w:szCs w:val="24"/>
          <w:lang w:val="en-US"/>
        </w:rPr>
        <w:t>Deca sa Kosova u Novom Sadu</w:t>
      </w:r>
    </w:p>
    <w:p w:rsidR="007F3D24" w:rsidRPr="005602C7" w:rsidRDefault="007F3D24" w:rsidP="00F25D6E">
      <w:pPr>
        <w:spacing w:after="0" w:line="240" w:lineRule="auto"/>
        <w:textAlignment w:val="baseline"/>
        <w:outlineLvl w:val="0"/>
        <w:rPr>
          <w:rFonts w:ascii="Times New Roman" w:eastAsia="Times New Roman" w:hAnsi="Times New Roman" w:cs="Times New Roman"/>
          <w:b/>
          <w:bCs/>
          <w:noProof w:val="0"/>
          <w:color w:val="0000CC"/>
          <w:kern w:val="36"/>
          <w:sz w:val="24"/>
          <w:szCs w:val="24"/>
          <w:lang w:val="en-US"/>
        </w:rPr>
      </w:pPr>
    </w:p>
    <w:p w:rsidR="007F3D24" w:rsidRDefault="007F3D24" w:rsidP="007F3D24">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
          <w:bCs/>
          <w:noProof w:val="0"/>
          <w:kern w:val="36"/>
          <w:sz w:val="24"/>
          <w:szCs w:val="24"/>
          <w:lang w:val="en-US"/>
        </w:rPr>
        <w:tab/>
      </w:r>
      <w:r w:rsidR="00F25D6E" w:rsidRPr="007F3D24">
        <w:rPr>
          <w:rFonts w:ascii="Times New Roman" w:eastAsia="Times New Roman" w:hAnsi="Times New Roman" w:cs="Times New Roman"/>
          <w:bCs/>
          <w:noProof w:val="0"/>
          <w:kern w:val="36"/>
          <w:sz w:val="24"/>
          <w:szCs w:val="24"/>
          <w:lang w:val="en-US"/>
        </w:rPr>
        <w:t>U posetu Novom Sadu došla su i deca iz kosovske opštine Zubin Potok. Tokom četiri dana ekskurzije posetiće znamenitosti našeg grada, a prvog dana boravka upriličen im je svečani prijem u Gradskoj kući.</w:t>
      </w:r>
      <w:r>
        <w:rPr>
          <w:rFonts w:ascii="Times New Roman" w:eastAsia="Times New Roman" w:hAnsi="Times New Roman" w:cs="Times New Roman"/>
          <w:bCs/>
          <w:noProof w:val="0"/>
          <w:kern w:val="36"/>
          <w:sz w:val="24"/>
          <w:szCs w:val="24"/>
          <w:lang w:val="en-US"/>
        </w:rPr>
        <w:t xml:space="preserve"> </w:t>
      </w:r>
      <w:r w:rsidR="00F25D6E" w:rsidRPr="00F25D6E">
        <w:rPr>
          <w:rFonts w:ascii="Times New Roman" w:eastAsia="Times New Roman" w:hAnsi="Times New Roman" w:cs="Times New Roman"/>
          <w:noProof w:val="0"/>
          <w:kern w:val="36"/>
          <w:sz w:val="24"/>
          <w:szCs w:val="24"/>
          <w:lang w:val="en-US"/>
        </w:rPr>
        <w:t>36 đaka i 15 nastavnika iz osnovne škole "Petar Kočić" u Brnjaku, u kosovskoj opštini Zubin Potok, tokom četvorodnevne školske ekskurzije u Novom Sadu imaće priliku da obiđu brojne kulturne znamenitosti u gradu – a član gradskog veća za kulturu, Vanja Vučenović, primio ih je prvog dana boravka u Gradskoj kući.</w:t>
      </w:r>
    </w:p>
    <w:p w:rsidR="00F25D6E" w:rsidRPr="007F3D24" w:rsidRDefault="007F3D24" w:rsidP="007F3D24">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F25D6E" w:rsidRPr="00F25D6E">
        <w:rPr>
          <w:rFonts w:ascii="Times New Roman" w:eastAsia="Times New Roman" w:hAnsi="Times New Roman" w:cs="Times New Roman"/>
          <w:noProof w:val="0"/>
          <w:kern w:val="36"/>
          <w:sz w:val="24"/>
          <w:szCs w:val="24"/>
          <w:lang w:val="en-US"/>
        </w:rPr>
        <w:t xml:space="preserve">U Gradskom veću za kulturu kažu da su mališanima i njihovim nastavnicima organizovali obilazak i posete najznačajnijim institucijama kulture u gradu, i omogućili da se upoznaju sa njihovim radom – pre svega, sa Muzejom Grada Novog Sada – a pored toga, </w:t>
      </w:r>
      <w:r w:rsidR="00F25D6E" w:rsidRPr="00F25D6E">
        <w:rPr>
          <w:rFonts w:ascii="Times New Roman" w:eastAsia="Times New Roman" w:hAnsi="Times New Roman" w:cs="Times New Roman"/>
          <w:noProof w:val="0"/>
          <w:kern w:val="36"/>
          <w:sz w:val="24"/>
          <w:szCs w:val="24"/>
          <w:lang w:val="en-US"/>
        </w:rPr>
        <w:lastRenderedPageBreak/>
        <w:t>planiraju da posete i manastir Hopovo, a u povratku i hram Svetog Save u Beogradu, i Zoološki vrt. Kako je rečeno u Gradskoj kući, tu školsku ekskurziju omogućili su Grad Novi Sad, i pojedini privrednici koji prepoznaju značaj takvih aktivnosti koje bi deci trebalo češće omogućavati.</w:t>
      </w:r>
      <w:r>
        <w:rPr>
          <w:rFonts w:ascii="Times New Roman" w:eastAsia="Times New Roman" w:hAnsi="Times New Roman" w:cs="Times New Roman"/>
          <w:bCs/>
          <w:noProof w:val="0"/>
          <w:kern w:val="36"/>
          <w:sz w:val="24"/>
          <w:szCs w:val="24"/>
          <w:lang w:val="en-US"/>
        </w:rPr>
        <w:t xml:space="preserve"> </w:t>
      </w:r>
      <w:hyperlink r:id="rId14" w:history="1">
        <w:r w:rsidR="00F25D6E" w:rsidRPr="00F73636">
          <w:rPr>
            <w:rStyle w:val="Hyperlink"/>
            <w:rFonts w:ascii="Times New Roman" w:eastAsia="Times New Roman" w:hAnsi="Times New Roman" w:cs="Times New Roman"/>
            <w:noProof w:val="0"/>
            <w:kern w:val="36"/>
            <w:sz w:val="24"/>
            <w:szCs w:val="24"/>
            <w:lang w:val="en-US"/>
          </w:rPr>
          <w:t>https://www.youtube.com/watch?v=VzO2LTg_lj4</w:t>
        </w:r>
      </w:hyperlink>
      <w:r w:rsidR="00F25D6E">
        <w:rPr>
          <w:rFonts w:ascii="Times New Roman" w:eastAsia="Times New Roman" w:hAnsi="Times New Roman" w:cs="Times New Roman"/>
          <w:noProof w:val="0"/>
          <w:kern w:val="36"/>
          <w:sz w:val="24"/>
          <w:szCs w:val="24"/>
          <w:lang w:val="en-US"/>
        </w:rPr>
        <w:t xml:space="preserve"> </w:t>
      </w:r>
    </w:p>
    <w:p w:rsidR="002B0B9A" w:rsidRPr="002B0B9A" w:rsidRDefault="002B0B9A" w:rsidP="007C1FD6">
      <w:pPr>
        <w:spacing w:after="0" w:line="240" w:lineRule="auto"/>
        <w:textAlignment w:val="baseline"/>
        <w:outlineLvl w:val="0"/>
        <w:rPr>
          <w:rFonts w:ascii="Times New Roman" w:eastAsia="Times New Roman" w:hAnsi="Times New Roman" w:cs="Times New Roman"/>
          <w:kern w:val="36"/>
          <w:sz w:val="24"/>
          <w:szCs w:val="24"/>
        </w:rPr>
      </w:pPr>
    </w:p>
    <w:p w:rsidR="002B0B9A" w:rsidRPr="002B0B9A" w:rsidRDefault="002B0B9A" w:rsidP="002B0B9A">
      <w:pPr>
        <w:spacing w:after="0" w:line="240" w:lineRule="auto"/>
        <w:jc w:val="center"/>
        <w:rPr>
          <w:rFonts w:ascii="Times New Roman" w:eastAsia="Times New Roman" w:hAnsi="Times New Roman" w:cs="Times New Roman"/>
          <w:b/>
          <w:color w:val="0000CC"/>
          <w:sz w:val="28"/>
          <w:szCs w:val="24"/>
        </w:rPr>
      </w:pPr>
      <w:r w:rsidRPr="002B0B9A">
        <w:rPr>
          <w:rFonts w:ascii="Times New Roman" w:eastAsia="Times New Roman" w:hAnsi="Times New Roman" w:cs="Times New Roman"/>
          <w:b/>
          <w:color w:val="0000CC"/>
          <w:sz w:val="28"/>
          <w:szCs w:val="24"/>
        </w:rPr>
        <w:t>Na hiljadu stanovnika Srbije jedan doktor nauka</w:t>
      </w:r>
    </w:p>
    <w:p w:rsidR="002B0B9A" w:rsidRPr="002B0B9A" w:rsidRDefault="002B0B9A" w:rsidP="002B0B9A">
      <w:pPr>
        <w:spacing w:after="0" w:line="240" w:lineRule="auto"/>
        <w:jc w:val="both"/>
        <w:rPr>
          <w:rFonts w:ascii="Times New Roman" w:eastAsia="Times New Roman" w:hAnsi="Times New Roman" w:cs="Times New Roman"/>
          <w:sz w:val="24"/>
          <w:szCs w:val="24"/>
        </w:rPr>
      </w:pPr>
    </w:p>
    <w:p w:rsidR="002B0B9A" w:rsidRPr="002B0B9A" w:rsidRDefault="002B0B9A" w:rsidP="002B0B9A">
      <w:pPr>
        <w:spacing w:after="0" w:line="240" w:lineRule="auto"/>
        <w:jc w:val="both"/>
      </w:pPr>
      <w:r w:rsidRPr="002B0B9A">
        <w:rPr>
          <w:rFonts w:ascii="Times New Roman" w:eastAsia="Times New Roman" w:hAnsi="Times New Roman" w:cs="Times New Roman"/>
          <w:sz w:val="24"/>
          <w:szCs w:val="24"/>
        </w:rPr>
        <w:tab/>
        <w:t>Na hiljadu stanovnika naša država ima jednog doktora nauka, što je malo za zemlju koja želi na nauci da zasniva razvoj, rekla je u petak profesorka Vera Dondur</w:t>
      </w:r>
      <w:r w:rsidRPr="00AB53D4">
        <w:rPr>
          <w:rFonts w:ascii="Times New Roman" w:eastAsia="Times New Roman" w:hAnsi="Times New Roman" w:cs="Times New Roman"/>
          <w:sz w:val="24"/>
          <w:szCs w:val="24"/>
          <w:lang w:val="sr-Cyrl-RS"/>
        </w:rPr>
        <w:t>.</w:t>
      </w:r>
    </w:p>
    <w:p w:rsidR="002B0B9A" w:rsidRPr="002B0B9A" w:rsidRDefault="002B0B9A" w:rsidP="002B0B9A">
      <w:pPr>
        <w:spacing w:after="0" w:line="240" w:lineRule="auto"/>
        <w:jc w:val="both"/>
        <w:textAlignment w:val="baseline"/>
        <w:outlineLvl w:val="0"/>
        <w:rPr>
          <w:rFonts w:ascii="Times New Roman" w:eastAsia="Times New Roman" w:hAnsi="Times New Roman" w:cs="Times New Roman"/>
          <w:kern w:val="36"/>
          <w:sz w:val="24"/>
          <w:szCs w:val="24"/>
          <w:lang w:val="sr-Cyrl-RS"/>
        </w:rPr>
      </w:pPr>
    </w:p>
    <w:p w:rsidR="00F25D6E" w:rsidRPr="005602C7" w:rsidRDefault="00F25D6E" w:rsidP="00F25D6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602C7">
        <w:rPr>
          <w:rFonts w:ascii="Times New Roman" w:eastAsia="Times New Roman" w:hAnsi="Times New Roman" w:cs="Times New Roman"/>
          <w:b/>
          <w:bCs/>
          <w:color w:val="0000CC"/>
          <w:kern w:val="36"/>
          <w:sz w:val="28"/>
          <w:szCs w:val="24"/>
          <w:lang w:val="en-US"/>
        </w:rPr>
        <w:t>Kikinda obeležila Svetski dan zaštite životne sredine</w:t>
      </w:r>
    </w:p>
    <w:p w:rsidR="007F3D24" w:rsidRPr="005602C7" w:rsidRDefault="007F3D24" w:rsidP="00F25D6E">
      <w:pPr>
        <w:spacing w:after="0" w:line="240" w:lineRule="auto"/>
        <w:textAlignment w:val="baseline"/>
        <w:outlineLvl w:val="0"/>
        <w:rPr>
          <w:rFonts w:ascii="Times New Roman" w:eastAsia="Times New Roman" w:hAnsi="Times New Roman" w:cs="Times New Roman"/>
          <w:b/>
          <w:bCs/>
          <w:color w:val="0000CC"/>
          <w:kern w:val="36"/>
          <w:sz w:val="24"/>
          <w:szCs w:val="24"/>
          <w:lang w:val="en-US"/>
        </w:rPr>
      </w:pPr>
    </w:p>
    <w:p w:rsidR="00F25D6E" w:rsidRPr="007F3D24" w:rsidRDefault="007F3D24" w:rsidP="007F3D2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25D6E">
        <w:rPr>
          <w:rFonts w:ascii="Times New Roman" w:eastAsia="Times New Roman" w:hAnsi="Times New Roman" w:cs="Times New Roman"/>
          <w:kern w:val="36"/>
          <w:sz w:val="24"/>
          <w:szCs w:val="24"/>
          <w:lang w:eastAsia="sr-Latn-RS"/>
        </w:rPr>
        <w:drawing>
          <wp:anchor distT="0" distB="0" distL="114300" distR="114300" simplePos="0" relativeHeight="251670528" behindDoc="0" locked="0" layoutInCell="1" allowOverlap="1" wp14:anchorId="4D1576C0" wp14:editId="4B798FDF">
            <wp:simplePos x="0" y="0"/>
            <wp:positionH relativeFrom="column">
              <wp:posOffset>3819525</wp:posOffset>
            </wp:positionH>
            <wp:positionV relativeFrom="paragraph">
              <wp:posOffset>189865</wp:posOffset>
            </wp:positionV>
            <wp:extent cx="2114550" cy="1057275"/>
            <wp:effectExtent l="0" t="0" r="0" b="9525"/>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00F25D6E" w:rsidRPr="007F3D24">
        <w:rPr>
          <w:rFonts w:ascii="Times New Roman" w:eastAsia="Times New Roman" w:hAnsi="Times New Roman" w:cs="Times New Roman"/>
          <w:bCs/>
          <w:kern w:val="36"/>
          <w:sz w:val="24"/>
          <w:szCs w:val="24"/>
          <w:lang w:val="en-US"/>
        </w:rPr>
        <w:t>U organizaciji Sekretarijat za zaštitu životne sredine Opštinske uprave Kikinda, a u saradnji sa Kulturnim centrom, Kompanijom A.S.</w:t>
      </w:r>
      <w:r w:rsidRPr="007F3D24">
        <w:rPr>
          <w:rFonts w:ascii="Times New Roman" w:eastAsia="Times New Roman" w:hAnsi="Times New Roman" w:cs="Times New Roman"/>
          <w:bCs/>
          <w:kern w:val="36"/>
          <w:sz w:val="24"/>
          <w:szCs w:val="24"/>
          <w:lang w:val="en-US"/>
        </w:rPr>
        <w:t xml:space="preserve">A. i Rasadnikom "Vikumak", u petak </w:t>
      </w:r>
      <w:r w:rsidR="00F25D6E" w:rsidRPr="007F3D24">
        <w:rPr>
          <w:rFonts w:ascii="Times New Roman" w:eastAsia="Times New Roman" w:hAnsi="Times New Roman" w:cs="Times New Roman"/>
          <w:bCs/>
          <w:kern w:val="36"/>
          <w:sz w:val="24"/>
          <w:szCs w:val="24"/>
          <w:lang w:val="en-US"/>
        </w:rPr>
        <w:t xml:space="preserve"> je i u Kikindi obeležen Svetski dan zaštite životne sredine.</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Zahvaljujući svesrdnom učešću mališana iz kikindskih osnovnih škola i vrtića, u dvorištu Kulturnog centru i na gradskom Trgu postavljeni su štandovi ukrašeni predmetima izrađenim od recikliranog materijala.</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Najmaštovitiji štandovi nagradjeni su prigodnim poklonima, a za sve prisutne male i velike ekologe članovi Pozorištanca "Lane" izvelii su predstavu za decu "Zdravko Prljavko".</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Uz najmlađe učesnike današnje manifestacije, posebnu simboliku na Svetski dan zaštite životne sredine imao je čin sadnje novih sadnica na kikindskom gradskom Trgu.</w:t>
      </w:r>
    </w:p>
    <w:p w:rsidR="00F25D6E" w:rsidRDefault="00F25D6E" w:rsidP="007C1FD6">
      <w:pPr>
        <w:spacing w:after="0" w:line="240" w:lineRule="auto"/>
        <w:textAlignment w:val="baseline"/>
        <w:outlineLvl w:val="0"/>
        <w:rPr>
          <w:rFonts w:ascii="Times New Roman" w:eastAsia="Times New Roman" w:hAnsi="Times New Roman" w:cs="Times New Roman"/>
          <w:kern w:val="36"/>
          <w:sz w:val="24"/>
          <w:szCs w:val="24"/>
        </w:rPr>
      </w:pPr>
    </w:p>
    <w:p w:rsidR="00F25D6E" w:rsidRPr="005602C7" w:rsidRDefault="00F25D6E" w:rsidP="00F25D6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602C7">
        <w:rPr>
          <w:rFonts w:ascii="Times New Roman" w:eastAsia="Times New Roman" w:hAnsi="Times New Roman" w:cs="Times New Roman"/>
          <w:b/>
          <w:bCs/>
          <w:color w:val="0000CC"/>
          <w:kern w:val="36"/>
          <w:sz w:val="28"/>
          <w:szCs w:val="24"/>
          <w:lang w:val="en-US"/>
        </w:rPr>
        <w:t>Nataša Panić dobitnica Šoletove nagrade</w:t>
      </w:r>
    </w:p>
    <w:p w:rsidR="007F3D24" w:rsidRDefault="007F3D24" w:rsidP="00F25D6E">
      <w:pPr>
        <w:spacing w:after="0" w:line="240" w:lineRule="auto"/>
        <w:textAlignment w:val="baseline"/>
        <w:outlineLvl w:val="0"/>
        <w:rPr>
          <w:rFonts w:ascii="Times New Roman" w:eastAsia="Times New Roman" w:hAnsi="Times New Roman" w:cs="Times New Roman"/>
          <w:bCs/>
          <w:kern w:val="36"/>
          <w:sz w:val="24"/>
          <w:szCs w:val="24"/>
          <w:lang w:val="en-US"/>
        </w:rPr>
      </w:pPr>
    </w:p>
    <w:p w:rsidR="00635FFF" w:rsidRPr="005602C7" w:rsidRDefault="007F3D24" w:rsidP="005602C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25D6E" w:rsidRPr="007F3D24">
        <w:rPr>
          <w:rFonts w:ascii="Times New Roman" w:eastAsia="Times New Roman" w:hAnsi="Times New Roman" w:cs="Times New Roman"/>
          <w:bCs/>
          <w:kern w:val="36"/>
          <w:sz w:val="24"/>
          <w:szCs w:val="24"/>
          <w:lang w:val="en-US"/>
        </w:rPr>
        <w:t>U okviru</w:t>
      </w:r>
      <w:r>
        <w:rPr>
          <w:rFonts w:ascii="Times New Roman" w:eastAsia="Times New Roman" w:hAnsi="Times New Roman" w:cs="Times New Roman"/>
          <w:bCs/>
          <w:kern w:val="36"/>
          <w:sz w:val="24"/>
          <w:szCs w:val="24"/>
          <w:lang w:val="en-US"/>
        </w:rPr>
        <w:t xml:space="preserve"> 58. Zmajevih dečjih igara u petak </w:t>
      </w:r>
      <w:r w:rsidR="00F25D6E" w:rsidRPr="007F3D24">
        <w:rPr>
          <w:rFonts w:ascii="Times New Roman" w:eastAsia="Times New Roman" w:hAnsi="Times New Roman" w:cs="Times New Roman"/>
          <w:bCs/>
          <w:kern w:val="36"/>
          <w:sz w:val="24"/>
          <w:szCs w:val="24"/>
          <w:lang w:val="en-US"/>
        </w:rPr>
        <w:t xml:space="preserve"> je dodeljena nagrada "Pavle Janković Šole" za najbolji tekst monodrame za decu za 2015. godinu koja je pripala Nataši Panić iz Pirota za tekst "Hodanje unatrag".</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Na konkurs koji već četvrtu godinu zajedno raspisuju Zmajeve dečje igre i Radio-televizija Vojvodine ove godine pristiglo je 43 teksta, a monodramu Nataše Panić, koja je poslata pod šifrom "Maša", žiri u sastavu Mirjana Petrušić, Milanka Gvoić i Slobodan Govorčin, jednoglasno je ocenio kao najbolju.</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"Hodanje unatrag" na originalan i duhovit način opisuje detinjstvo na Staroj planini devojčice Nataše koja nije volela svoje ime. Monodrama na živ i duhovit način opisuje delić detinjstva od Natašinog rođenja do prvih tajni, pitalica i seoskih doživljaja i nestašluka. Pokazujući da je najbitnije ostati dete u duši i sačuvati lepe trenutke od zaborava, tekst odiše plemenitim porukama i idejom da zapravo i nije bitno koliko čovek ima godina, ako sačuva svoje detinjstvo u sebi, navodi se u obrazloženju žirija.</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"Detinjstvo je kao čarobna lampa", poručuje u svom tekstu Nataša Panić i dodaje da deci zato treba ostaviti mogućnost da se raduju, igraju i doživljavaju stvari čistim srcem i da nikada ne prestaju da sanjaju.</w:t>
      </w:r>
      <w:r>
        <w:rPr>
          <w:rFonts w:ascii="Times New Roman" w:eastAsia="Times New Roman" w:hAnsi="Times New Roman" w:cs="Times New Roman"/>
          <w:bCs/>
          <w:kern w:val="36"/>
          <w:sz w:val="24"/>
          <w:szCs w:val="24"/>
          <w:lang w:val="en-US"/>
        </w:rPr>
        <w:t xml:space="preserve"> </w:t>
      </w:r>
      <w:r w:rsidR="00F25D6E" w:rsidRPr="00F25D6E">
        <w:rPr>
          <w:rFonts w:ascii="Times New Roman" w:eastAsia="Times New Roman" w:hAnsi="Times New Roman" w:cs="Times New Roman"/>
          <w:kern w:val="36"/>
          <w:sz w:val="24"/>
          <w:szCs w:val="24"/>
          <w:lang w:val="en-US"/>
        </w:rPr>
        <w:t>U ime Zmajevih dečjih igara i Radio-televizije Vojvodine nagradu "Pavle Janković Šole" Nataši Panić je uručila Mirjana Petrušić u okviru programa na Trgu slobode.</w:t>
      </w:r>
    </w:p>
    <w:p w:rsidR="00635FFF" w:rsidRDefault="00635FFF" w:rsidP="007C1FD6">
      <w:pPr>
        <w:spacing w:after="0" w:line="240" w:lineRule="auto"/>
        <w:textAlignment w:val="baseline"/>
        <w:outlineLvl w:val="0"/>
        <w:rPr>
          <w:rFonts w:ascii="Times New Roman" w:eastAsia="Times New Roman" w:hAnsi="Times New Roman" w:cs="Times New Roman"/>
          <w:kern w:val="36"/>
          <w:sz w:val="24"/>
          <w:szCs w:val="24"/>
        </w:rPr>
      </w:pPr>
    </w:p>
    <w:p w:rsidR="00635FFF" w:rsidRPr="00515A2C" w:rsidRDefault="005602C7" w:rsidP="00635FFF">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15A2C">
        <w:rPr>
          <w:rFonts w:ascii="Times New Roman" w:eastAsia="Times New Roman" w:hAnsi="Times New Roman" w:cs="Times New Roman"/>
          <w:b/>
          <w:bCs/>
          <w:color w:val="0000CC"/>
          <w:kern w:val="36"/>
          <w:sz w:val="28"/>
          <w:szCs w:val="24"/>
          <w:lang w:val="en-US"/>
        </w:rPr>
        <w:t>M</w:t>
      </w:r>
      <w:r w:rsidR="00635FFF" w:rsidRPr="00515A2C">
        <w:rPr>
          <w:rFonts w:ascii="Times New Roman" w:eastAsia="Times New Roman" w:hAnsi="Times New Roman" w:cs="Times New Roman"/>
          <w:b/>
          <w:bCs/>
          <w:color w:val="0000CC"/>
          <w:kern w:val="36"/>
          <w:sz w:val="28"/>
          <w:szCs w:val="24"/>
          <w:lang w:val="en-US"/>
        </w:rPr>
        <w:t>anifestacija "Liparske večeri - Đurini dani"</w:t>
      </w:r>
    </w:p>
    <w:p w:rsidR="007F3D24" w:rsidRDefault="007F3D24" w:rsidP="00635FFF">
      <w:pPr>
        <w:spacing w:after="0" w:line="240" w:lineRule="auto"/>
        <w:textAlignment w:val="baseline"/>
        <w:outlineLvl w:val="0"/>
        <w:rPr>
          <w:rFonts w:ascii="Times New Roman" w:eastAsia="Times New Roman" w:hAnsi="Times New Roman" w:cs="Times New Roman"/>
          <w:bCs/>
          <w:kern w:val="36"/>
          <w:sz w:val="24"/>
          <w:szCs w:val="24"/>
          <w:lang w:val="en-US"/>
        </w:rPr>
      </w:pPr>
    </w:p>
    <w:p w:rsidR="005602C7" w:rsidRDefault="007F3D24" w:rsidP="005602C7">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lastRenderedPageBreak/>
        <w:tab/>
      </w:r>
      <w:r w:rsidR="005602C7">
        <w:rPr>
          <w:rFonts w:ascii="Times New Roman" w:eastAsia="Times New Roman" w:hAnsi="Times New Roman" w:cs="Times New Roman"/>
          <w:bCs/>
          <w:kern w:val="36"/>
          <w:sz w:val="24"/>
          <w:szCs w:val="24"/>
          <w:lang w:val="en-US"/>
        </w:rPr>
        <w:t>U Srpskoj Crnji održan</w:t>
      </w:r>
      <w:r w:rsidR="00635FFF" w:rsidRPr="007F3D24">
        <w:rPr>
          <w:rFonts w:ascii="Times New Roman" w:eastAsia="Times New Roman" w:hAnsi="Times New Roman" w:cs="Times New Roman"/>
          <w:bCs/>
          <w:kern w:val="36"/>
          <w:sz w:val="24"/>
          <w:szCs w:val="24"/>
          <w:lang w:val="en-US"/>
        </w:rPr>
        <w:t xml:space="preserve">a je tradicionalna manifestacija "Liparske večeri </w:t>
      </w:r>
      <w:r w:rsidR="005602C7">
        <w:rPr>
          <w:rFonts w:ascii="Times New Roman" w:eastAsia="Times New Roman" w:hAnsi="Times New Roman" w:cs="Times New Roman"/>
          <w:bCs/>
          <w:kern w:val="36"/>
          <w:sz w:val="24"/>
          <w:szCs w:val="24"/>
          <w:lang w:val="en-US"/>
        </w:rPr>
        <w:t>- Đurini dani". Manifes</w:t>
      </w:r>
      <w:r w:rsidR="00635FFF" w:rsidRPr="007F3D24">
        <w:rPr>
          <w:rFonts w:ascii="Times New Roman" w:eastAsia="Times New Roman" w:hAnsi="Times New Roman" w:cs="Times New Roman"/>
          <w:bCs/>
          <w:kern w:val="36"/>
          <w:sz w:val="24"/>
          <w:szCs w:val="24"/>
          <w:lang w:val="en-US"/>
        </w:rPr>
        <w:t>tc</w:t>
      </w:r>
      <w:r w:rsidR="005602C7">
        <w:rPr>
          <w:rFonts w:ascii="Times New Roman" w:eastAsia="Times New Roman" w:hAnsi="Times New Roman" w:cs="Times New Roman"/>
          <w:bCs/>
          <w:kern w:val="36"/>
          <w:sz w:val="24"/>
          <w:szCs w:val="24"/>
          <w:lang w:val="en-US"/>
        </w:rPr>
        <w:t>a</w:t>
      </w:r>
      <w:r w:rsidR="00635FFF" w:rsidRPr="007F3D24">
        <w:rPr>
          <w:rFonts w:ascii="Times New Roman" w:eastAsia="Times New Roman" w:hAnsi="Times New Roman" w:cs="Times New Roman"/>
          <w:bCs/>
          <w:kern w:val="36"/>
          <w:sz w:val="24"/>
          <w:szCs w:val="24"/>
          <w:lang w:val="en-US"/>
        </w:rPr>
        <w:t>ija je otpočela svečanom akademijom, a po 30. put dodeljena je nagrada „Đura Jakšić“. Ove godine ona je pripala Miroslavu Ceri Mihailoviću, za knjigu pesama "Dlaka na jeziku".</w:t>
      </w:r>
      <w:r w:rsidRPr="007F3D24">
        <w:rPr>
          <w:rFonts w:ascii="Times New Roman" w:eastAsia="Times New Roman" w:hAnsi="Times New Roman" w:cs="Times New Roman"/>
          <w:bCs/>
          <w:kern w:val="36"/>
          <w:sz w:val="24"/>
          <w:szCs w:val="24"/>
          <w:lang w:val="en-US"/>
        </w:rPr>
        <w:t xml:space="preserve"> </w:t>
      </w:r>
      <w:r w:rsidR="00635FFF" w:rsidRPr="00635FFF">
        <w:rPr>
          <w:rFonts w:ascii="Times New Roman" w:eastAsia="Times New Roman" w:hAnsi="Times New Roman" w:cs="Times New Roman"/>
          <w:kern w:val="36"/>
          <w:sz w:val="24"/>
          <w:szCs w:val="24"/>
          <w:lang w:val="en-US"/>
        </w:rPr>
        <w:t>54. put i Đurinoj varoši okupli su se pisci, glumci, slikari, poštovaoci lika i dela Đure Jakšića.</w:t>
      </w:r>
      <w:r>
        <w:rPr>
          <w:rFonts w:ascii="Times New Roman" w:eastAsia="Times New Roman" w:hAnsi="Times New Roman" w:cs="Times New Roman"/>
          <w:b/>
          <w:bCs/>
          <w:kern w:val="36"/>
          <w:sz w:val="24"/>
          <w:szCs w:val="24"/>
          <w:lang w:val="en-US"/>
        </w:rPr>
        <w:t xml:space="preserve"> </w:t>
      </w:r>
      <w:r w:rsidR="00635FFF" w:rsidRPr="00635FFF">
        <w:rPr>
          <w:rFonts w:ascii="Times New Roman" w:eastAsia="Times New Roman" w:hAnsi="Times New Roman" w:cs="Times New Roman"/>
          <w:kern w:val="36"/>
          <w:sz w:val="24"/>
          <w:szCs w:val="24"/>
          <w:lang w:val="en-US"/>
        </w:rPr>
        <w:t>"Čast svima nama koji imamo tu priliku da radimo u ustanovama kulture je da negujemo i hodamo tim lirskim stazama koje je on davni utabao. Takođe nam je veliki zadatak i obaveza da, pošto je Đura živeći u Crnji, na svojoj koži osetio priličnu nepravdu, budemo pre svega ljudi", rekla je Anica Garić, direktorka Narodne biblioteke "Đura Jakšić".</w:t>
      </w:r>
      <w:r>
        <w:rPr>
          <w:rFonts w:ascii="Times New Roman" w:eastAsia="Times New Roman" w:hAnsi="Times New Roman" w:cs="Times New Roman"/>
          <w:kern w:val="36"/>
          <w:sz w:val="24"/>
          <w:szCs w:val="24"/>
          <w:lang w:val="en-US"/>
        </w:rPr>
        <w:t xml:space="preserve"> </w:t>
      </w:r>
    </w:p>
    <w:p w:rsidR="005602C7" w:rsidRDefault="005602C7" w:rsidP="005602C7">
      <w:pPr>
        <w:spacing w:after="0" w:line="240" w:lineRule="auto"/>
        <w:jc w:val="both"/>
        <w:textAlignment w:val="baseline"/>
        <w:outlineLvl w:val="0"/>
        <w:rPr>
          <w:rFonts w:ascii="Times New Roman" w:eastAsia="Times New Roman" w:hAnsi="Times New Roman" w:cs="Times New Roman"/>
          <w:b/>
          <w:bCs/>
          <w:kern w:val="36"/>
          <w:sz w:val="24"/>
          <w:szCs w:val="24"/>
          <w:lang w:val="en-US"/>
        </w:rPr>
      </w:pPr>
      <w:r>
        <w:rPr>
          <w:rFonts w:ascii="Times New Roman" w:eastAsia="Times New Roman" w:hAnsi="Times New Roman" w:cs="Times New Roman"/>
          <w:kern w:val="36"/>
          <w:sz w:val="24"/>
          <w:szCs w:val="24"/>
          <w:lang w:val="en-US"/>
        </w:rPr>
        <w:tab/>
      </w:r>
      <w:r w:rsidR="00635FFF" w:rsidRPr="00635FFF">
        <w:rPr>
          <w:rFonts w:ascii="Times New Roman" w:eastAsia="Times New Roman" w:hAnsi="Times New Roman" w:cs="Times New Roman"/>
          <w:kern w:val="36"/>
          <w:sz w:val="24"/>
          <w:szCs w:val="24"/>
          <w:lang w:val="en-US"/>
        </w:rPr>
        <w:t>Nagrada „Đura Jakšić“ za najbolju pesničku zbirku bjavljenu na srpskom jeziku tokom prethodne godine dodeljena je Miroslavu Ceri Mihailoviću za knjigu pesama „Dlaka na jeziku“. Nagrada je dodeljena po 30. put.</w:t>
      </w:r>
      <w:r>
        <w:rPr>
          <w:rFonts w:ascii="Times New Roman" w:eastAsia="Times New Roman" w:hAnsi="Times New Roman" w:cs="Times New Roman"/>
          <w:b/>
          <w:bCs/>
          <w:kern w:val="36"/>
          <w:sz w:val="24"/>
          <w:szCs w:val="24"/>
          <w:lang w:val="en-US"/>
        </w:rPr>
        <w:t xml:space="preserve">  </w:t>
      </w:r>
      <w:r w:rsidR="00635FFF" w:rsidRPr="00635FFF">
        <w:rPr>
          <w:rFonts w:ascii="Times New Roman" w:eastAsia="Times New Roman" w:hAnsi="Times New Roman" w:cs="Times New Roman"/>
          <w:kern w:val="36"/>
          <w:sz w:val="24"/>
          <w:szCs w:val="24"/>
          <w:lang w:val="en-US"/>
        </w:rPr>
        <w:t>"Nagrade služe da, pre svega, skrenu pažnju na knjigu, a ne na autora. Meni je drago da ova nagrada skreće pažnju na knjigu koju sam prošle godine napisao. U knjizi „Dlaka na jeziku pokušao sam da progovorim bez dlake na jeziku, onako kako je to Đura činio", kazao je ovogodišnji laureat Đurine nagrade.</w:t>
      </w:r>
    </w:p>
    <w:p w:rsidR="00635FFF" w:rsidRPr="005602C7" w:rsidRDefault="005602C7" w:rsidP="005602C7">
      <w:pPr>
        <w:spacing w:after="0" w:line="240" w:lineRule="auto"/>
        <w:jc w:val="both"/>
        <w:textAlignment w:val="baseline"/>
        <w:outlineLvl w:val="0"/>
        <w:rPr>
          <w:rFonts w:ascii="Times New Roman" w:eastAsia="Times New Roman" w:hAnsi="Times New Roman" w:cs="Times New Roman"/>
          <w:b/>
          <w:bCs/>
          <w:kern w:val="36"/>
          <w:sz w:val="24"/>
          <w:szCs w:val="24"/>
          <w:lang w:val="en-US"/>
        </w:rPr>
      </w:pPr>
      <w:r>
        <w:rPr>
          <w:rFonts w:ascii="Times New Roman" w:eastAsia="Times New Roman" w:hAnsi="Times New Roman" w:cs="Times New Roman"/>
          <w:b/>
          <w:bCs/>
          <w:kern w:val="36"/>
          <w:sz w:val="24"/>
          <w:szCs w:val="24"/>
          <w:lang w:val="en-US"/>
        </w:rPr>
        <w:tab/>
      </w:r>
      <w:r w:rsidR="00635FFF" w:rsidRPr="00635FFF">
        <w:rPr>
          <w:rFonts w:ascii="Times New Roman" w:eastAsia="Times New Roman" w:hAnsi="Times New Roman" w:cs="Times New Roman"/>
          <w:kern w:val="36"/>
          <w:sz w:val="24"/>
          <w:szCs w:val="24"/>
          <w:lang w:val="en-US"/>
        </w:rPr>
        <w:t>Zbirkom grafika „Utočište“ predstavila se Valentina Ilić Šošo, koja je rođena u ovom banatskom mestu, gde je završila i osnovnu i srednju školu.</w:t>
      </w:r>
      <w:r>
        <w:rPr>
          <w:rFonts w:ascii="Times New Roman" w:eastAsia="Times New Roman" w:hAnsi="Times New Roman" w:cs="Times New Roman"/>
          <w:b/>
          <w:bCs/>
          <w:kern w:val="36"/>
          <w:sz w:val="24"/>
          <w:szCs w:val="24"/>
          <w:lang w:val="en-US"/>
        </w:rPr>
        <w:t xml:space="preserve"> </w:t>
      </w:r>
      <w:r w:rsidR="00635FFF" w:rsidRPr="00635FFF">
        <w:rPr>
          <w:rFonts w:ascii="Times New Roman" w:eastAsia="Times New Roman" w:hAnsi="Times New Roman" w:cs="Times New Roman"/>
          <w:kern w:val="36"/>
          <w:sz w:val="24"/>
          <w:szCs w:val="24"/>
          <w:lang w:val="en-US"/>
        </w:rPr>
        <w:t>"Sve grafike zapravo predstavljaju neke simbole, neke slike, boje, koje sam ponela odavde“, kazala je Valentina Ilić Šošo.</w:t>
      </w:r>
      <w:r>
        <w:rPr>
          <w:rFonts w:ascii="Times New Roman" w:eastAsia="Times New Roman" w:hAnsi="Times New Roman" w:cs="Times New Roman"/>
          <w:b/>
          <w:bCs/>
          <w:kern w:val="36"/>
          <w:sz w:val="24"/>
          <w:szCs w:val="24"/>
          <w:lang w:val="en-US"/>
        </w:rPr>
        <w:t xml:space="preserve"> </w:t>
      </w:r>
      <w:r w:rsidR="00635FFF" w:rsidRPr="00635FFF">
        <w:rPr>
          <w:rFonts w:ascii="Times New Roman" w:eastAsia="Times New Roman" w:hAnsi="Times New Roman" w:cs="Times New Roman"/>
          <w:kern w:val="36"/>
          <w:sz w:val="24"/>
          <w:szCs w:val="24"/>
          <w:lang w:val="en-US"/>
        </w:rPr>
        <w:t>Ove godine, tokom Liparskih večeri, počinje i „Venac liparskih gradova“, program kroz koji će se predstaviti gradovi u kojima je Đura Jakšić tokom života boravio.</w:t>
      </w:r>
    </w:p>
    <w:p w:rsidR="004B0032" w:rsidRDefault="004B0032" w:rsidP="00856BC8">
      <w:pPr>
        <w:spacing w:after="0" w:line="240" w:lineRule="auto"/>
        <w:rPr>
          <w:rFonts w:ascii="Times New Roman" w:eastAsia="Calibri" w:hAnsi="Times New Roman" w:cs="Times New Roman"/>
          <w:sz w:val="24"/>
          <w:szCs w:val="24"/>
          <w:lang w:val="en-US"/>
        </w:rPr>
      </w:pPr>
    </w:p>
    <w:p w:rsidR="00762F91" w:rsidRPr="00111A3A" w:rsidRDefault="00762F91" w:rsidP="00762F91">
      <w:pPr>
        <w:spacing w:after="0" w:line="240" w:lineRule="auto"/>
        <w:jc w:val="center"/>
        <w:rPr>
          <w:rFonts w:ascii="Times New Roman" w:eastAsia="Calibri" w:hAnsi="Times New Roman" w:cs="Times New Roman"/>
          <w:b/>
          <w:color w:val="0000CC"/>
          <w:sz w:val="28"/>
          <w:szCs w:val="24"/>
          <w:lang w:val="en-US"/>
        </w:rPr>
      </w:pPr>
      <w:r w:rsidRPr="00111A3A">
        <w:rPr>
          <w:rFonts w:ascii="Times New Roman" w:eastAsia="Calibri" w:hAnsi="Times New Roman" w:cs="Times New Roman"/>
          <w:b/>
          <w:color w:val="0000CC"/>
          <w:sz w:val="28"/>
          <w:szCs w:val="24"/>
          <w:lang w:val="en-US"/>
        </w:rPr>
        <w:t>Koncert studenata korepeticije na Akademiji umetnosti</w:t>
      </w:r>
    </w:p>
    <w:p w:rsidR="00762F91" w:rsidRDefault="00762F91" w:rsidP="00762F91">
      <w:pPr>
        <w:spacing w:after="0" w:line="240" w:lineRule="auto"/>
        <w:rPr>
          <w:rFonts w:ascii="Times New Roman" w:eastAsia="Calibri" w:hAnsi="Times New Roman" w:cs="Times New Roman"/>
          <w:sz w:val="24"/>
          <w:szCs w:val="24"/>
          <w:lang w:val="en-US"/>
        </w:rPr>
      </w:pPr>
    </w:p>
    <w:p w:rsidR="00762F91" w:rsidRDefault="00762F91" w:rsidP="00515A2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762F91">
        <w:rPr>
          <w:rFonts w:ascii="Times New Roman" w:eastAsia="Calibri" w:hAnsi="Times New Roman" w:cs="Times New Roman"/>
          <w:sz w:val="24"/>
          <w:szCs w:val="24"/>
          <w:lang w:val="en-US"/>
        </w:rPr>
        <w:t xml:space="preserve">Koncert </w:t>
      </w:r>
      <w:r w:rsidR="00515A2C">
        <w:rPr>
          <w:rFonts w:ascii="Times New Roman" w:eastAsia="Calibri" w:hAnsi="Times New Roman" w:cs="Times New Roman"/>
          <w:sz w:val="24"/>
          <w:szCs w:val="24"/>
          <w:lang w:val="en-US"/>
        </w:rPr>
        <w:t>studenata korepeticije održan k</w:t>
      </w:r>
      <w:r w:rsidRPr="00762F91">
        <w:rPr>
          <w:rFonts w:ascii="Times New Roman" w:eastAsia="Calibri" w:hAnsi="Times New Roman" w:cs="Times New Roman"/>
          <w:sz w:val="24"/>
          <w:szCs w:val="24"/>
          <w:lang w:val="en-US"/>
        </w:rPr>
        <w:t xml:space="preserve">e u petak, 5. </w:t>
      </w:r>
      <w:r w:rsidR="00996226">
        <w:rPr>
          <w:rFonts w:ascii="Times New Roman" w:eastAsia="Calibri" w:hAnsi="Times New Roman" w:cs="Times New Roman"/>
          <w:sz w:val="24"/>
          <w:szCs w:val="24"/>
          <w:lang w:val="en-US"/>
        </w:rPr>
        <w:t>j</w:t>
      </w:r>
      <w:r w:rsidRPr="00762F91">
        <w:rPr>
          <w:rFonts w:ascii="Times New Roman" w:eastAsia="Calibri" w:hAnsi="Times New Roman" w:cs="Times New Roman"/>
          <w:sz w:val="24"/>
          <w:szCs w:val="24"/>
          <w:lang w:val="en-US"/>
        </w:rPr>
        <w:t>una</w:t>
      </w:r>
      <w:r w:rsidR="00515A2C">
        <w:rPr>
          <w:rFonts w:ascii="Times New Roman" w:eastAsia="Calibri" w:hAnsi="Times New Roman" w:cs="Times New Roman"/>
          <w:sz w:val="24"/>
          <w:szCs w:val="24"/>
          <w:lang w:val="en-US"/>
        </w:rPr>
        <w:t xml:space="preserve"> (20 časova) </w:t>
      </w:r>
      <w:r w:rsidRPr="00762F91">
        <w:rPr>
          <w:rFonts w:ascii="Times New Roman" w:eastAsia="Calibri" w:hAnsi="Times New Roman" w:cs="Times New Roman"/>
          <w:sz w:val="24"/>
          <w:szCs w:val="24"/>
          <w:lang w:val="en-US"/>
        </w:rPr>
        <w:t xml:space="preserve"> u holu Akademije umetnosti na Petrovaradinskoj tvrđavi.</w:t>
      </w:r>
      <w:r w:rsidR="00515A2C">
        <w:rPr>
          <w:rFonts w:ascii="Times New Roman" w:eastAsia="Calibri" w:hAnsi="Times New Roman" w:cs="Times New Roman"/>
          <w:sz w:val="24"/>
          <w:szCs w:val="24"/>
          <w:lang w:val="en-US"/>
        </w:rPr>
        <w:t xml:space="preserve"> </w:t>
      </w:r>
      <w:r w:rsidRPr="00762F91">
        <w:rPr>
          <w:rFonts w:ascii="Times New Roman" w:eastAsia="Calibri" w:hAnsi="Times New Roman" w:cs="Times New Roman"/>
          <w:sz w:val="24"/>
          <w:szCs w:val="24"/>
          <w:lang w:val="en-US"/>
        </w:rPr>
        <w:t>Studenti pripadaju klasi Zarife Ali-zade, red. prof, Iris Kobal, red. prof, Vesne Milikić, vanr. prof,</w:t>
      </w:r>
      <w:r w:rsidR="00515A2C">
        <w:rPr>
          <w:rFonts w:ascii="Times New Roman" w:eastAsia="Calibri" w:hAnsi="Times New Roman" w:cs="Times New Roman"/>
          <w:sz w:val="24"/>
          <w:szCs w:val="24"/>
          <w:lang w:val="en-US"/>
        </w:rPr>
        <w:t xml:space="preserve"> Valentine Nenaševe, str. sar. Na programu su bila </w:t>
      </w:r>
      <w:r w:rsidRPr="00762F91">
        <w:rPr>
          <w:rFonts w:ascii="Times New Roman" w:eastAsia="Calibri" w:hAnsi="Times New Roman" w:cs="Times New Roman"/>
          <w:sz w:val="24"/>
          <w:szCs w:val="24"/>
          <w:lang w:val="en-US"/>
        </w:rPr>
        <w:t>dela G. Marty, F.Poulenc, W.A.Mozart, C.M. von Weber, B.Bartok, J.Brahms, Erwin Schulhoff, Oskar Bohme, G. Faure, J.Brahms, C.Debussy, Bizet/Borne</w:t>
      </w:r>
      <w:r w:rsidR="00515A2C">
        <w:rPr>
          <w:rFonts w:ascii="Times New Roman" w:eastAsia="Calibri" w:hAnsi="Times New Roman" w:cs="Times New Roman"/>
          <w:sz w:val="24"/>
          <w:szCs w:val="24"/>
          <w:lang w:val="en-US"/>
        </w:rPr>
        <w:tab/>
      </w:r>
    </w:p>
    <w:p w:rsidR="004B0032" w:rsidRDefault="004B0032" w:rsidP="00515A2C">
      <w:pPr>
        <w:spacing w:after="0" w:line="240" w:lineRule="auto"/>
        <w:jc w:val="both"/>
        <w:rPr>
          <w:rFonts w:ascii="Times New Roman" w:eastAsia="Calibri" w:hAnsi="Times New Roman" w:cs="Times New Roman"/>
          <w:sz w:val="24"/>
          <w:szCs w:val="24"/>
          <w:lang w:val="en-US"/>
        </w:rPr>
      </w:pPr>
    </w:p>
    <w:p w:rsidR="00762F91" w:rsidRPr="00111A3A" w:rsidRDefault="00762F91" w:rsidP="00515A2C">
      <w:pPr>
        <w:spacing w:after="0" w:line="240" w:lineRule="auto"/>
        <w:jc w:val="center"/>
        <w:rPr>
          <w:rFonts w:ascii="Times New Roman" w:eastAsia="Calibri" w:hAnsi="Times New Roman" w:cs="Times New Roman"/>
          <w:b/>
          <w:color w:val="0000CC"/>
          <w:sz w:val="28"/>
          <w:szCs w:val="24"/>
          <w:lang w:val="en-US"/>
        </w:rPr>
      </w:pPr>
      <w:r w:rsidRPr="00111A3A">
        <w:rPr>
          <w:rFonts w:ascii="Times New Roman" w:eastAsia="Calibri" w:hAnsi="Times New Roman" w:cs="Times New Roman"/>
          <w:b/>
          <w:color w:val="0000CC"/>
          <w:sz w:val="28"/>
          <w:szCs w:val="24"/>
          <w:lang w:val="en-US"/>
        </w:rPr>
        <w:t>Predstava "Za čistu plažu, Vašu ambalažu u reciklažu" na Štrandu</w:t>
      </w:r>
    </w:p>
    <w:p w:rsidR="00515A2C" w:rsidRDefault="00515A2C" w:rsidP="00762F91">
      <w:pPr>
        <w:spacing w:after="0" w:line="240" w:lineRule="auto"/>
        <w:rPr>
          <w:rFonts w:ascii="Times New Roman" w:eastAsia="Calibri" w:hAnsi="Times New Roman" w:cs="Times New Roman"/>
          <w:sz w:val="24"/>
          <w:szCs w:val="24"/>
          <w:lang w:val="en-US"/>
        </w:rPr>
      </w:pPr>
    </w:p>
    <w:p w:rsidR="00515A2C" w:rsidRDefault="00C85DF2" w:rsidP="00111A3A">
      <w:pPr>
        <w:spacing w:after="0" w:line="240" w:lineRule="auto"/>
        <w:jc w:val="both"/>
        <w:rPr>
          <w:rFonts w:ascii="Times New Roman" w:eastAsia="Calibri" w:hAnsi="Times New Roman" w:cs="Times New Roman"/>
          <w:sz w:val="24"/>
          <w:szCs w:val="24"/>
          <w:lang w:val="en-US"/>
        </w:rPr>
      </w:pPr>
      <w:r w:rsidRPr="00762F91">
        <w:rPr>
          <w:rFonts w:ascii="Times New Roman" w:eastAsia="Calibri" w:hAnsi="Times New Roman" w:cs="Times New Roman"/>
          <w:sz w:val="24"/>
          <w:szCs w:val="24"/>
          <w:lang w:eastAsia="sr-Latn-RS"/>
        </w:rPr>
        <w:drawing>
          <wp:anchor distT="0" distB="0" distL="114300" distR="114300" simplePos="0" relativeHeight="251674624" behindDoc="0" locked="0" layoutInCell="1" allowOverlap="1" wp14:anchorId="3294AA66" wp14:editId="0C59E50C">
            <wp:simplePos x="0" y="0"/>
            <wp:positionH relativeFrom="column">
              <wp:posOffset>3838575</wp:posOffset>
            </wp:positionH>
            <wp:positionV relativeFrom="paragraph">
              <wp:posOffset>178435</wp:posOffset>
            </wp:positionV>
            <wp:extent cx="2066925" cy="1171575"/>
            <wp:effectExtent l="0" t="0" r="9525" b="9525"/>
            <wp:wrapSquare wrapText="bothSides"/>
            <wp:docPr id="31" name="Picture 31" descr="zelenilo_akcij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zelenilo_akcija_1"/>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2066925" cy="1171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5A2C">
        <w:rPr>
          <w:rFonts w:ascii="Times New Roman" w:eastAsia="Calibri" w:hAnsi="Times New Roman" w:cs="Times New Roman"/>
          <w:sz w:val="24"/>
          <w:szCs w:val="24"/>
          <w:lang w:val="en-US"/>
        </w:rPr>
        <w:tab/>
      </w:r>
      <w:r w:rsidR="00762F91" w:rsidRPr="00762F91">
        <w:rPr>
          <w:rFonts w:ascii="Times New Roman" w:eastAsia="Calibri" w:hAnsi="Times New Roman" w:cs="Times New Roman"/>
          <w:sz w:val="24"/>
          <w:szCs w:val="24"/>
          <w:lang w:val="en-US"/>
        </w:rPr>
        <w:t xml:space="preserve">Interaktivna predstava "Za čistu plažu, </w:t>
      </w:r>
      <w:r w:rsidR="00515A2C">
        <w:rPr>
          <w:rFonts w:ascii="Times New Roman" w:eastAsia="Calibri" w:hAnsi="Times New Roman" w:cs="Times New Roman"/>
          <w:sz w:val="24"/>
          <w:szCs w:val="24"/>
          <w:lang w:val="en-US"/>
        </w:rPr>
        <w:t xml:space="preserve">Vašu ambalažu u reciklažu" je izvedena u četvrtak </w:t>
      </w:r>
      <w:r w:rsidR="00762F91" w:rsidRPr="00762F91">
        <w:rPr>
          <w:rFonts w:ascii="Times New Roman" w:eastAsia="Calibri" w:hAnsi="Times New Roman" w:cs="Times New Roman"/>
          <w:sz w:val="24"/>
          <w:szCs w:val="24"/>
          <w:lang w:val="en-US"/>
        </w:rPr>
        <w:t xml:space="preserve"> u 17:30 časova na centralnom platou Štranda.</w:t>
      </w:r>
      <w:r w:rsidR="00515A2C">
        <w:rPr>
          <w:rFonts w:ascii="Times New Roman" w:eastAsia="Calibri" w:hAnsi="Times New Roman" w:cs="Times New Roman"/>
          <w:sz w:val="24"/>
          <w:szCs w:val="24"/>
          <w:lang w:val="en-US"/>
        </w:rPr>
        <w:t xml:space="preserve"> </w:t>
      </w:r>
      <w:r w:rsidR="00762F91" w:rsidRPr="00762F91">
        <w:rPr>
          <w:rFonts w:ascii="Times New Roman" w:eastAsia="Calibri" w:hAnsi="Times New Roman" w:cs="Times New Roman"/>
          <w:sz w:val="24"/>
          <w:szCs w:val="24"/>
          <w:lang w:val="en-US"/>
        </w:rPr>
        <w:t>Glumci Slobodan Boda Ninković, Marija Veljković i Jovica Tišma u druženju s</w:t>
      </w:r>
      <w:r w:rsidR="00515A2C">
        <w:rPr>
          <w:rFonts w:ascii="Times New Roman" w:eastAsia="Calibri" w:hAnsi="Times New Roman" w:cs="Times New Roman"/>
          <w:sz w:val="24"/>
          <w:szCs w:val="24"/>
          <w:lang w:val="en-US"/>
        </w:rPr>
        <w:t>a najmlađim posetiocima pokušali su</w:t>
      </w:r>
      <w:r w:rsidR="00762F91" w:rsidRPr="00762F91">
        <w:rPr>
          <w:rFonts w:ascii="Times New Roman" w:eastAsia="Calibri" w:hAnsi="Times New Roman" w:cs="Times New Roman"/>
          <w:sz w:val="24"/>
          <w:szCs w:val="24"/>
          <w:lang w:val="en-US"/>
        </w:rPr>
        <w:t xml:space="preserve"> da odgovore na mnoga</w:t>
      </w:r>
      <w:r w:rsidR="00515A2C">
        <w:rPr>
          <w:rFonts w:ascii="Times New Roman" w:eastAsia="Calibri" w:hAnsi="Times New Roman" w:cs="Times New Roman"/>
          <w:sz w:val="24"/>
          <w:szCs w:val="24"/>
          <w:lang w:val="en-US"/>
        </w:rPr>
        <w:t xml:space="preserve"> pitanja iz oblasti ekologije. </w:t>
      </w:r>
      <w:r w:rsidR="00762F91" w:rsidRPr="00762F91">
        <w:rPr>
          <w:rFonts w:ascii="Times New Roman" w:eastAsia="Calibri" w:hAnsi="Times New Roman" w:cs="Times New Roman"/>
          <w:sz w:val="24"/>
          <w:szCs w:val="24"/>
          <w:lang w:val="en-US"/>
        </w:rPr>
        <w:t xml:space="preserve">Tokom predstave (u prvih 10 minuta) glumac </w:t>
      </w:r>
      <w:r w:rsidR="00515A2C">
        <w:rPr>
          <w:rFonts w:ascii="Times New Roman" w:eastAsia="Calibri" w:hAnsi="Times New Roman" w:cs="Times New Roman"/>
          <w:sz w:val="24"/>
          <w:szCs w:val="24"/>
          <w:lang w:val="en-US"/>
        </w:rPr>
        <w:t>Slobodan Boda Ninković svečano je uručio ček</w:t>
      </w:r>
      <w:r w:rsidR="00762F91" w:rsidRPr="00762F91">
        <w:rPr>
          <w:rFonts w:ascii="Times New Roman" w:eastAsia="Calibri" w:hAnsi="Times New Roman" w:cs="Times New Roman"/>
          <w:sz w:val="24"/>
          <w:szCs w:val="24"/>
          <w:lang w:val="en-US"/>
        </w:rPr>
        <w:t xml:space="preserve"> Gavri Baniću, ocu  Tamare Banić iz Kovilja, za koju je 1. juna u akciji "Humani ponedeljak" prikupljeno 117.150 dinara. Novac je namenjen kupovini aparata Ceragem, koji će Tamari omogućiti ublažavanje bolova prilikom kretanja, s obzirom na to da je obolela od cerebralne paralize i trpi jake bolove.</w:t>
      </w:r>
    </w:p>
    <w:p w:rsidR="00111A3A" w:rsidRPr="00111A3A" w:rsidRDefault="00111A3A" w:rsidP="00111A3A">
      <w:pPr>
        <w:spacing w:after="0" w:line="240" w:lineRule="auto"/>
        <w:jc w:val="both"/>
        <w:rPr>
          <w:rFonts w:ascii="Times New Roman" w:eastAsia="Calibri" w:hAnsi="Times New Roman" w:cs="Times New Roman"/>
          <w:sz w:val="24"/>
          <w:szCs w:val="24"/>
          <w:lang w:val="en-US"/>
        </w:rPr>
      </w:pPr>
    </w:p>
    <w:p w:rsidR="004B0032" w:rsidRPr="00111A3A" w:rsidRDefault="00515A2C" w:rsidP="004B0032">
      <w:pPr>
        <w:spacing w:after="0" w:line="240" w:lineRule="auto"/>
        <w:jc w:val="center"/>
        <w:rPr>
          <w:rFonts w:ascii="Times New Roman" w:eastAsia="Calibri" w:hAnsi="Times New Roman" w:cs="Times New Roman"/>
          <w:b/>
          <w:color w:val="0000CC"/>
          <w:sz w:val="28"/>
          <w:szCs w:val="24"/>
          <w:lang w:val="en-US"/>
        </w:rPr>
      </w:pPr>
      <w:r w:rsidRPr="00111A3A">
        <w:rPr>
          <w:rFonts w:ascii="Times New Roman" w:eastAsia="Calibri" w:hAnsi="Times New Roman" w:cs="Times New Roman"/>
          <w:b/>
          <w:color w:val="0000CC"/>
          <w:sz w:val="28"/>
          <w:szCs w:val="24"/>
          <w:lang w:val="en-US"/>
        </w:rPr>
        <w:t xml:space="preserve">"Od kulture deca rastu" </w:t>
      </w:r>
      <w:r w:rsidR="004B0032" w:rsidRPr="00111A3A">
        <w:rPr>
          <w:rFonts w:ascii="Times New Roman" w:eastAsia="Calibri" w:hAnsi="Times New Roman" w:cs="Times New Roman"/>
          <w:b/>
          <w:color w:val="0000CC"/>
          <w:sz w:val="28"/>
          <w:szCs w:val="24"/>
          <w:lang w:val="en-US"/>
        </w:rPr>
        <w:t>u Kulturnom centru</w:t>
      </w:r>
    </w:p>
    <w:p w:rsidR="00515A2C" w:rsidRDefault="00515A2C" w:rsidP="004B0032">
      <w:pPr>
        <w:spacing w:after="0" w:line="240" w:lineRule="auto"/>
        <w:rPr>
          <w:rFonts w:ascii="Times New Roman" w:eastAsia="Calibri" w:hAnsi="Times New Roman" w:cs="Times New Roman"/>
          <w:sz w:val="24"/>
          <w:szCs w:val="24"/>
          <w:lang w:val="en-US"/>
        </w:rPr>
      </w:pPr>
    </w:p>
    <w:p w:rsidR="004B0032" w:rsidRDefault="00515A2C" w:rsidP="00515A2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U sklopu najveće manifestacije za decu Zmajevih dečijih igara, a u cilju promocije kandidature Grada Novog Sada za Evropsku prestonicu kulture 20</w:t>
      </w:r>
      <w:r>
        <w:rPr>
          <w:rFonts w:ascii="Times New Roman" w:eastAsia="Calibri" w:hAnsi="Times New Roman" w:cs="Times New Roman"/>
          <w:sz w:val="24"/>
          <w:szCs w:val="24"/>
          <w:lang w:val="en-US"/>
        </w:rPr>
        <w:t>21. godine, u petak, 5. juna</w:t>
      </w:r>
      <w:r w:rsidRPr="00515A2C">
        <w:rPr>
          <w:rFonts w:ascii="Times New Roman" w:eastAsia="Calibri" w:hAnsi="Times New Roman" w:cs="Times New Roman"/>
          <w:sz w:val="24"/>
          <w:szCs w:val="24"/>
          <w:lang w:val="en-US"/>
        </w:rPr>
        <w:t xml:space="preserve"> </w:t>
      </w:r>
      <w:r w:rsidRPr="004B0032">
        <w:rPr>
          <w:rFonts w:ascii="Times New Roman" w:eastAsia="Calibri" w:hAnsi="Times New Roman" w:cs="Times New Roman"/>
          <w:sz w:val="24"/>
          <w:szCs w:val="24"/>
          <w:lang w:val="en-US"/>
        </w:rPr>
        <w:t xml:space="preserve">u </w:t>
      </w:r>
      <w:r w:rsidRPr="004B0032">
        <w:rPr>
          <w:rFonts w:ascii="Times New Roman" w:eastAsia="Calibri" w:hAnsi="Times New Roman" w:cs="Times New Roman"/>
          <w:sz w:val="24"/>
          <w:szCs w:val="24"/>
          <w:lang w:val="en-US"/>
        </w:rPr>
        <w:lastRenderedPageBreak/>
        <w:t>10.30 časova u Kulturnom centru</w:t>
      </w:r>
      <w:r>
        <w:rPr>
          <w:rFonts w:ascii="Times New Roman" w:eastAsia="Calibri" w:hAnsi="Times New Roman" w:cs="Times New Roman"/>
          <w:sz w:val="24"/>
          <w:szCs w:val="24"/>
          <w:lang w:val="en-US"/>
        </w:rPr>
        <w:t xml:space="preserve"> j</w:t>
      </w:r>
      <w:r w:rsidR="004B0032" w:rsidRPr="004B0032">
        <w:rPr>
          <w:rFonts w:ascii="Times New Roman" w:eastAsia="Calibri" w:hAnsi="Times New Roman" w:cs="Times New Roman"/>
          <w:sz w:val="24"/>
          <w:szCs w:val="24"/>
          <w:lang w:val="en-US"/>
        </w:rPr>
        <w:t>e priređen program za decu pod nazivom "Od kulture deca rastu".</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U saradnji sa časopis</w:t>
      </w:r>
      <w:r>
        <w:rPr>
          <w:rFonts w:ascii="Times New Roman" w:eastAsia="Calibri" w:hAnsi="Times New Roman" w:cs="Times New Roman"/>
          <w:sz w:val="24"/>
          <w:szCs w:val="24"/>
          <w:lang w:val="en-US"/>
        </w:rPr>
        <w:t>om za decu "Maštalica" održana j</w:t>
      </w:r>
      <w:r w:rsidR="004B0032" w:rsidRPr="004B0032">
        <w:rPr>
          <w:rFonts w:ascii="Times New Roman" w:eastAsia="Calibri" w:hAnsi="Times New Roman" w:cs="Times New Roman"/>
          <w:sz w:val="24"/>
          <w:szCs w:val="24"/>
          <w:lang w:val="en-US"/>
        </w:rPr>
        <w:t>e kreativna radionica sa decom</w:t>
      </w:r>
      <w:r>
        <w:rPr>
          <w:rFonts w:ascii="Times New Roman" w:eastAsia="Calibri" w:hAnsi="Times New Roman" w:cs="Times New Roman"/>
          <w:sz w:val="24"/>
          <w:szCs w:val="24"/>
          <w:lang w:val="en-US"/>
        </w:rPr>
        <w:t xml:space="preserve"> predškolskog uzrasta, a zatim je usledio</w:t>
      </w:r>
      <w:r w:rsidR="004B0032" w:rsidRPr="004B0032">
        <w:rPr>
          <w:rFonts w:ascii="Times New Roman" w:eastAsia="Calibri" w:hAnsi="Times New Roman" w:cs="Times New Roman"/>
          <w:sz w:val="24"/>
          <w:szCs w:val="24"/>
          <w:lang w:val="en-US"/>
        </w:rPr>
        <w:t xml:space="preserve"> koncert učenika muzičke škole "Isidor Bajić".</w:t>
      </w:r>
      <w:r>
        <w:rPr>
          <w:rFonts w:ascii="Times New Roman" w:eastAsia="Calibri" w:hAnsi="Times New Roman" w:cs="Times New Roman"/>
          <w:sz w:val="24"/>
          <w:szCs w:val="24"/>
          <w:lang w:val="en-US"/>
        </w:rPr>
        <w:t xml:space="preserve"> </w:t>
      </w:r>
    </w:p>
    <w:p w:rsidR="002B0B9A" w:rsidRPr="004B0032" w:rsidRDefault="002B0B9A" w:rsidP="00515A2C">
      <w:pPr>
        <w:spacing w:after="0" w:line="240" w:lineRule="auto"/>
        <w:jc w:val="both"/>
        <w:rPr>
          <w:rFonts w:ascii="Times New Roman" w:eastAsia="Calibri" w:hAnsi="Times New Roman" w:cs="Times New Roman"/>
          <w:sz w:val="24"/>
          <w:szCs w:val="24"/>
          <w:lang w:val="en-US"/>
        </w:rPr>
      </w:pPr>
    </w:p>
    <w:p w:rsidR="002B0B9A" w:rsidRPr="00A216FC" w:rsidRDefault="002B0B9A" w:rsidP="002B0B9A">
      <w:pPr>
        <w:spacing w:after="0" w:line="240" w:lineRule="auto"/>
        <w:jc w:val="center"/>
        <w:rPr>
          <w:rFonts w:ascii="Times New Roman" w:eastAsia="Calibri" w:hAnsi="Times New Roman" w:cs="Times New Roman"/>
          <w:b/>
          <w:color w:val="0000CC"/>
          <w:sz w:val="28"/>
          <w:szCs w:val="24"/>
          <w:lang w:val="en-US"/>
        </w:rPr>
      </w:pPr>
      <w:r w:rsidRPr="00A216FC">
        <w:rPr>
          <w:rFonts w:ascii="Times New Roman" w:eastAsia="Calibri" w:hAnsi="Times New Roman" w:cs="Times New Roman"/>
          <w:b/>
          <w:color w:val="0000CC"/>
          <w:sz w:val="28"/>
          <w:szCs w:val="24"/>
          <w:lang w:val="en-US"/>
        </w:rPr>
        <w:t xml:space="preserve">Seminar, foto konkurs i flash mob u Novom Sadu </w:t>
      </w:r>
    </w:p>
    <w:p w:rsidR="002B0B9A" w:rsidRPr="00A216FC" w:rsidRDefault="002B0B9A" w:rsidP="002B0B9A">
      <w:pPr>
        <w:spacing w:after="0" w:line="240" w:lineRule="auto"/>
        <w:jc w:val="center"/>
        <w:rPr>
          <w:rFonts w:ascii="Times New Roman" w:eastAsia="Calibri" w:hAnsi="Times New Roman" w:cs="Times New Roman"/>
          <w:b/>
          <w:color w:val="0000CC"/>
          <w:sz w:val="28"/>
          <w:szCs w:val="24"/>
          <w:lang w:val="en-US"/>
        </w:rPr>
      </w:pPr>
      <w:r w:rsidRPr="00A216FC">
        <w:rPr>
          <w:rFonts w:ascii="Times New Roman" w:eastAsia="Calibri" w:hAnsi="Times New Roman" w:cs="Times New Roman"/>
          <w:b/>
          <w:color w:val="0000CC"/>
          <w:sz w:val="28"/>
          <w:szCs w:val="24"/>
          <w:lang w:val="en-US"/>
        </w:rPr>
        <w:t>povodom Zelene nedelje</w:t>
      </w:r>
    </w:p>
    <w:p w:rsidR="002B0B9A" w:rsidRDefault="002B0B9A" w:rsidP="002B0B9A">
      <w:pPr>
        <w:spacing w:after="0" w:line="240" w:lineRule="auto"/>
        <w:rPr>
          <w:rFonts w:ascii="Times New Roman" w:eastAsia="Calibri" w:hAnsi="Times New Roman" w:cs="Times New Roman"/>
          <w:sz w:val="24"/>
          <w:szCs w:val="24"/>
          <w:lang w:val="en-US"/>
        </w:rPr>
      </w:pPr>
    </w:p>
    <w:p w:rsidR="002B0B9A" w:rsidRDefault="002B0B9A" w:rsidP="002B0B9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4B0032">
        <w:rPr>
          <w:rFonts w:ascii="Times New Roman" w:eastAsia="Calibri" w:hAnsi="Times New Roman" w:cs="Times New Roman"/>
          <w:sz w:val="24"/>
          <w:szCs w:val="24"/>
          <w:lang w:val="en-US"/>
        </w:rPr>
        <w:t>Seminar za nastavno osoblje osnovnih i srednjih škola Vojvodine, na temu "Reciklaža - standardi i iskustva Evropske unije i prime</w:t>
      </w:r>
      <w:r>
        <w:rPr>
          <w:rFonts w:ascii="Times New Roman" w:eastAsia="Calibri" w:hAnsi="Times New Roman" w:cs="Times New Roman"/>
          <w:sz w:val="24"/>
          <w:szCs w:val="24"/>
          <w:lang w:val="en-US"/>
        </w:rPr>
        <w:t xml:space="preserve">na u školskim sredinama" održan je u petak </w:t>
      </w:r>
      <w:r w:rsidRPr="004B0032">
        <w:rPr>
          <w:rFonts w:ascii="Times New Roman" w:eastAsia="Calibri" w:hAnsi="Times New Roman" w:cs="Times New Roman"/>
          <w:sz w:val="24"/>
          <w:szCs w:val="24"/>
          <w:lang w:val="en-US"/>
        </w:rPr>
        <w:t xml:space="preserve"> u Pokrajinskoj skupštini.</w:t>
      </w:r>
      <w:r>
        <w:rPr>
          <w:rFonts w:ascii="Times New Roman" w:eastAsia="Calibri" w:hAnsi="Times New Roman" w:cs="Times New Roman"/>
          <w:sz w:val="24"/>
          <w:szCs w:val="24"/>
          <w:lang w:val="en-US"/>
        </w:rPr>
        <w:t xml:space="preserve"> Tom prilikom, učesnici su</w:t>
      </w:r>
      <w:r w:rsidRPr="004B0032">
        <w:rPr>
          <w:rFonts w:ascii="Times New Roman" w:eastAsia="Calibri" w:hAnsi="Times New Roman" w:cs="Times New Roman"/>
          <w:sz w:val="24"/>
          <w:szCs w:val="24"/>
          <w:lang w:val="en-US"/>
        </w:rPr>
        <w:t xml:space="preserve"> upoznati sa regulativama i standardima Evropske unije, iz oblasti zaštite životne sred</w:t>
      </w:r>
      <w:r>
        <w:rPr>
          <w:rFonts w:ascii="Times New Roman" w:eastAsia="Calibri" w:hAnsi="Times New Roman" w:cs="Times New Roman"/>
          <w:sz w:val="24"/>
          <w:szCs w:val="24"/>
          <w:lang w:val="en-US"/>
        </w:rPr>
        <w:t xml:space="preserve">ine i recikliranja. Takođe,  su im </w:t>
      </w:r>
      <w:r w:rsidRPr="004B0032">
        <w:rPr>
          <w:rFonts w:ascii="Times New Roman" w:eastAsia="Calibri" w:hAnsi="Times New Roman" w:cs="Times New Roman"/>
          <w:sz w:val="24"/>
          <w:szCs w:val="24"/>
          <w:lang w:val="en-US"/>
        </w:rPr>
        <w:t xml:space="preserve"> predstavljena i praktična rešenja kao i primeri dobre prakse iz EU i Vojvodine koji se mogu primeniti u njihovim školama. Seminar je deo programa koji se organizuje povodom Zelene nedelje. Program </w:t>
      </w:r>
      <w:r>
        <w:rPr>
          <w:rFonts w:ascii="Times New Roman" w:eastAsia="Calibri" w:hAnsi="Times New Roman" w:cs="Times New Roman"/>
          <w:sz w:val="24"/>
          <w:szCs w:val="24"/>
          <w:lang w:val="en-US"/>
        </w:rPr>
        <w:t xml:space="preserve">je organizovao </w:t>
      </w:r>
      <w:r w:rsidRPr="004B0032">
        <w:rPr>
          <w:rFonts w:ascii="Times New Roman" w:eastAsia="Calibri" w:hAnsi="Times New Roman" w:cs="Times New Roman"/>
          <w:sz w:val="24"/>
          <w:szCs w:val="24"/>
          <w:lang w:val="en-US"/>
        </w:rPr>
        <w:t xml:space="preserve"> EU Info point, a cilj je da se građani podstaknu da preuzmu aktivnu ulogu u zaštiti životn</w:t>
      </w:r>
      <w:r>
        <w:rPr>
          <w:rFonts w:ascii="Times New Roman" w:eastAsia="Calibri" w:hAnsi="Times New Roman" w:cs="Times New Roman"/>
          <w:sz w:val="24"/>
          <w:szCs w:val="24"/>
          <w:lang w:val="en-US"/>
        </w:rPr>
        <w:t xml:space="preserve">e sredine i održivog razvoja.  </w:t>
      </w:r>
      <w:r w:rsidRPr="004B0032">
        <w:rPr>
          <w:rFonts w:ascii="Times New Roman" w:eastAsia="Calibri" w:hAnsi="Times New Roman" w:cs="Times New Roman"/>
          <w:sz w:val="24"/>
          <w:szCs w:val="24"/>
          <w:lang w:val="en-US"/>
        </w:rPr>
        <w:t>U subotu, 6. juna od 11 do 12 časova u Katoličkoj porti EUIP će organizovati veliki plesni performans (flash mob). </w:t>
      </w:r>
      <w:r>
        <w:rPr>
          <w:rFonts w:ascii="Times New Roman" w:eastAsia="Calibri" w:hAnsi="Times New Roman" w:cs="Times New Roman"/>
          <w:sz w:val="24"/>
          <w:szCs w:val="24"/>
          <w:lang w:val="en-US"/>
        </w:rPr>
        <w:tab/>
      </w:r>
    </w:p>
    <w:p w:rsidR="002B0B9A" w:rsidRPr="004B0032" w:rsidRDefault="002B0B9A" w:rsidP="002B0B9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t xml:space="preserve">Takođe je organizovano </w:t>
      </w:r>
      <w:r w:rsidRPr="004B0032">
        <w:rPr>
          <w:rFonts w:ascii="Times New Roman" w:eastAsia="Calibri" w:hAnsi="Times New Roman" w:cs="Times New Roman"/>
          <w:sz w:val="24"/>
          <w:szCs w:val="24"/>
          <w:lang w:val="en-US"/>
        </w:rPr>
        <w:t xml:space="preserve"> foto takmičenje za učenike srednjih škola Vojvodine "Moj eko selfi". Učenici</w:t>
      </w:r>
      <w:r>
        <w:rPr>
          <w:rFonts w:ascii="Times New Roman" w:eastAsia="Calibri" w:hAnsi="Times New Roman" w:cs="Times New Roman"/>
          <w:sz w:val="24"/>
          <w:szCs w:val="24"/>
          <w:lang w:val="en-US"/>
        </w:rPr>
        <w:t xml:space="preserve"> su</w:t>
      </w:r>
      <w:r w:rsidRPr="004B0032">
        <w:rPr>
          <w:rFonts w:ascii="Times New Roman" w:eastAsia="Calibri" w:hAnsi="Times New Roman" w:cs="Times New Roman"/>
          <w:sz w:val="24"/>
          <w:szCs w:val="24"/>
          <w:lang w:val="en-US"/>
        </w:rPr>
        <w:t xml:space="preserve"> treba</w:t>
      </w:r>
      <w:r>
        <w:rPr>
          <w:rFonts w:ascii="Times New Roman" w:eastAsia="Calibri" w:hAnsi="Times New Roman" w:cs="Times New Roman"/>
          <w:sz w:val="24"/>
          <w:szCs w:val="24"/>
          <w:lang w:val="en-US"/>
        </w:rPr>
        <w:t xml:space="preserve">li </w:t>
      </w:r>
      <w:r w:rsidRPr="004B0032">
        <w:rPr>
          <w:rFonts w:ascii="Times New Roman" w:eastAsia="Calibri" w:hAnsi="Times New Roman" w:cs="Times New Roman"/>
          <w:sz w:val="24"/>
          <w:szCs w:val="24"/>
          <w:lang w:val="en-US"/>
        </w:rPr>
        <w:t xml:space="preserve"> da pošalju "Selfi" fotografiju, koja oslikava način na koji provode slobodno vreme u prirodi - u parku, na jezeru, reci, ili negde drugo. Takmičiće se samo oni učesnici na čijim fotografijama se jasno vidi njihov zaštitnički i blagonaklon odnos prema prirodi. Fotografije poslati na </w:t>
      </w:r>
      <w:hyperlink r:id="rId17" w:history="1">
        <w:r w:rsidRPr="004B0032">
          <w:rPr>
            <w:rStyle w:val="Hyperlink"/>
            <w:rFonts w:ascii="Times New Roman" w:eastAsia="Calibri" w:hAnsi="Times New Roman" w:cs="Times New Roman"/>
            <w:sz w:val="24"/>
            <w:szCs w:val="24"/>
            <w:lang w:val="en-US"/>
          </w:rPr>
          <w:t>officens@euinfo.rs</w:t>
        </w:r>
      </w:hyperlink>
      <w:r w:rsidRPr="004B0032">
        <w:rPr>
          <w:rFonts w:ascii="Times New Roman" w:eastAsia="Calibri" w:hAnsi="Times New Roman" w:cs="Times New Roman"/>
          <w:sz w:val="24"/>
          <w:szCs w:val="24"/>
          <w:lang w:val="en-US"/>
        </w:rPr>
        <w:t>, do 12. juna, a nagrade za tri najbolje fotografije su vaučeri u iznosu od 2.000 i 3.000 dinara, namenjeni za kupovinu knjiga.</w:t>
      </w:r>
    </w:p>
    <w:p w:rsidR="004B0032" w:rsidRDefault="004B0032" w:rsidP="00856BC8">
      <w:pPr>
        <w:spacing w:after="0" w:line="240" w:lineRule="auto"/>
        <w:rPr>
          <w:rFonts w:ascii="Times New Roman" w:eastAsia="Calibri" w:hAnsi="Times New Roman" w:cs="Times New Roman"/>
          <w:sz w:val="24"/>
          <w:szCs w:val="24"/>
          <w:lang w:val="en-US"/>
        </w:rPr>
      </w:pPr>
    </w:p>
    <w:p w:rsidR="004B0032" w:rsidRPr="00111A3A" w:rsidRDefault="00515A2C" w:rsidP="00515A2C">
      <w:pPr>
        <w:spacing w:after="0" w:line="240" w:lineRule="auto"/>
        <w:jc w:val="center"/>
        <w:rPr>
          <w:rFonts w:ascii="Times New Roman" w:eastAsia="Calibri" w:hAnsi="Times New Roman" w:cs="Times New Roman"/>
          <w:b/>
          <w:color w:val="0000CC"/>
          <w:sz w:val="28"/>
          <w:szCs w:val="24"/>
          <w:lang w:val="en-US"/>
        </w:rPr>
      </w:pPr>
      <w:r w:rsidRPr="00111A3A">
        <w:rPr>
          <w:rFonts w:ascii="Times New Roman" w:eastAsia="Calibri" w:hAnsi="Times New Roman" w:cs="Times New Roman"/>
          <w:b/>
          <w:color w:val="0000CC"/>
          <w:sz w:val="28"/>
          <w:szCs w:val="24"/>
          <w:lang w:val="en-US"/>
        </w:rPr>
        <w:t>“</w:t>
      </w:r>
      <w:r w:rsidR="004B0032" w:rsidRPr="00111A3A">
        <w:rPr>
          <w:rFonts w:ascii="Times New Roman" w:eastAsia="Calibri" w:hAnsi="Times New Roman" w:cs="Times New Roman"/>
          <w:b/>
          <w:color w:val="0000CC"/>
          <w:sz w:val="28"/>
          <w:szCs w:val="24"/>
          <w:lang w:val="en-US"/>
        </w:rPr>
        <w:t>Igračkom do osmeha</w:t>
      </w:r>
      <w:r w:rsidRPr="00111A3A">
        <w:rPr>
          <w:rFonts w:ascii="Times New Roman" w:eastAsia="Calibri" w:hAnsi="Times New Roman" w:cs="Times New Roman"/>
          <w:b/>
          <w:color w:val="0000CC"/>
          <w:sz w:val="28"/>
          <w:szCs w:val="24"/>
          <w:lang w:val="en-US"/>
        </w:rPr>
        <w:t>”</w:t>
      </w:r>
      <w:r w:rsidR="004B0032" w:rsidRPr="00111A3A">
        <w:rPr>
          <w:rFonts w:ascii="Times New Roman" w:eastAsia="Calibri" w:hAnsi="Times New Roman" w:cs="Times New Roman"/>
          <w:b/>
          <w:color w:val="0000CC"/>
          <w:sz w:val="28"/>
          <w:szCs w:val="24"/>
          <w:lang w:val="en-US"/>
        </w:rPr>
        <w:t xml:space="preserve"> za malu Natašu</w:t>
      </w:r>
    </w:p>
    <w:p w:rsidR="00515A2C" w:rsidRPr="00111A3A" w:rsidRDefault="00515A2C" w:rsidP="004B0032">
      <w:pPr>
        <w:spacing w:after="0" w:line="240" w:lineRule="auto"/>
        <w:rPr>
          <w:rFonts w:ascii="Times New Roman" w:eastAsia="Calibri" w:hAnsi="Times New Roman" w:cs="Times New Roman"/>
          <w:color w:val="0000CC"/>
          <w:sz w:val="24"/>
          <w:szCs w:val="24"/>
          <w:lang w:val="en-US"/>
        </w:rPr>
      </w:pPr>
    </w:p>
    <w:p w:rsidR="00515A2C" w:rsidRDefault="00C85DF2" w:rsidP="00111A3A">
      <w:pPr>
        <w:spacing w:after="0" w:line="240" w:lineRule="auto"/>
        <w:jc w:val="both"/>
        <w:rPr>
          <w:rFonts w:ascii="Times New Roman" w:eastAsia="Calibri" w:hAnsi="Times New Roman" w:cs="Times New Roman"/>
          <w:sz w:val="24"/>
          <w:szCs w:val="24"/>
          <w:lang w:val="en-US"/>
        </w:rPr>
      </w:pPr>
      <w:r w:rsidRPr="004B0032">
        <w:rPr>
          <w:rFonts w:ascii="Times New Roman" w:eastAsia="Calibri" w:hAnsi="Times New Roman" w:cs="Times New Roman"/>
          <w:sz w:val="24"/>
          <w:szCs w:val="24"/>
          <w:lang w:eastAsia="sr-Latn-RS"/>
        </w:rPr>
        <w:drawing>
          <wp:anchor distT="0" distB="0" distL="114300" distR="114300" simplePos="0" relativeHeight="251676672" behindDoc="0" locked="0" layoutInCell="1" allowOverlap="1" wp14:anchorId="275C0F4D" wp14:editId="11C3C595">
            <wp:simplePos x="0" y="0"/>
            <wp:positionH relativeFrom="column">
              <wp:posOffset>3943350</wp:posOffset>
            </wp:positionH>
            <wp:positionV relativeFrom="paragraph">
              <wp:posOffset>208280</wp:posOffset>
            </wp:positionV>
            <wp:extent cx="1957070" cy="1318895"/>
            <wp:effectExtent l="0" t="0" r="5080" b="0"/>
            <wp:wrapSquare wrapText="bothSides"/>
            <wp:docPr id="19" name="Picture 19" descr="mama_i_Nata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ma_i_Natas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57070"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15A2C">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Udruženje "Novi Sad ima srce" odlučilo je da nastavi akciju "Igračkom do osmeha", a ovaj put humani Novosađani pomoći će maloj</w:t>
      </w:r>
      <w:r w:rsidR="004B0032" w:rsidRPr="004B0032">
        <w:rPr>
          <w:rFonts w:ascii="Times New Roman" w:eastAsia="Calibri" w:hAnsi="Times New Roman" w:cs="Times New Roman"/>
          <w:b/>
          <w:bCs/>
          <w:sz w:val="24"/>
          <w:szCs w:val="24"/>
          <w:lang w:val="en-US"/>
        </w:rPr>
        <w:t> </w:t>
      </w:r>
      <w:r w:rsidR="004B0032" w:rsidRPr="00515A2C">
        <w:rPr>
          <w:rFonts w:ascii="Times New Roman" w:eastAsia="Calibri" w:hAnsi="Times New Roman" w:cs="Times New Roman"/>
          <w:bCs/>
          <w:sz w:val="24"/>
          <w:szCs w:val="24"/>
          <w:lang w:val="en-US"/>
        </w:rPr>
        <w:t>Nataši Ilić</w:t>
      </w:r>
      <w:r w:rsidR="004B0032" w:rsidRPr="00515A2C">
        <w:rPr>
          <w:rFonts w:ascii="Times New Roman" w:eastAsia="Calibri" w:hAnsi="Times New Roman" w:cs="Times New Roman"/>
          <w:sz w:val="24"/>
          <w:szCs w:val="24"/>
          <w:lang w:val="en-US"/>
        </w:rPr>
        <w:t>,</w:t>
      </w:r>
      <w:r w:rsidR="004B0032" w:rsidRPr="004B0032">
        <w:rPr>
          <w:rFonts w:ascii="Times New Roman" w:eastAsia="Calibri" w:hAnsi="Times New Roman" w:cs="Times New Roman"/>
          <w:sz w:val="24"/>
          <w:szCs w:val="24"/>
          <w:lang w:val="en-US"/>
        </w:rPr>
        <w:t xml:space="preserve"> oboleloj od takozvane leptirove bolesti.</w:t>
      </w:r>
      <w:r w:rsidR="00515A2C">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Nataša sada ima četrnaest godina, ide u osnovnu školu i dobar je đak. Međutim, ona boluje od bulozne epidermolize, takozvane leptirove bolesti. Koža ove dece je jako krhka i tanka, njih i sam zagrljaj boli, i zato ih i zovu "deca leptiri", priča Natašina mama Sanja, koja objašnjava da Nataša od rođenja boluje od bulozne epidermolize i da se ranice javljaju nakon svakog pritiska i dodira, a ponekad čak i spontano.</w:t>
      </w:r>
      <w:r w:rsidR="00515A2C">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"Natašino funkcionisanje je dosta otežano pošto ona ima težak distrofični oblik bolesti, tako da su mišići dosta zahvaćeni, pa je i samo hodanje otežano. Šakice na rukama su joj kad se rodila bile sasvim normalne, ali su joj se u međuvremenu zbog lošeg kvaliteta i elastičnosti kože prstići slepili i šake su joj nefunkcionalne. Svakodnevno previjanje traje i po dva sata, treba sve to previti, namazati, jer ako je koža suva ona još više puca", rekla je Natašina mama Sanja, koja dodaje da Nataša zbog svoje bolesti ima distrofiju mišića, anemiju i slab imunitet, a ima i sužen jednjak i probleme sa ishranom.</w:t>
      </w:r>
    </w:p>
    <w:p w:rsidR="00A216FC" w:rsidRDefault="00515A2C"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Udruženje "Novi Sad ima srce" svoju sledeću akciju "Igračkom do osmeha" posvetilo je upravo Nataši, kaže za 021 Jovica Vukša iz ovog udruženja.</w:t>
      </w:r>
      <w:r>
        <w:rPr>
          <w:rFonts w:ascii="Times New Roman" w:eastAsia="Calibri" w:hAnsi="Times New Roman" w:cs="Times New Roman"/>
          <w:sz w:val="24"/>
          <w:szCs w:val="24"/>
          <w:lang w:val="en-US"/>
        </w:rPr>
        <w:t xml:space="preserve"> </w:t>
      </w:r>
      <w:r w:rsidR="004B0032" w:rsidRPr="00515A2C">
        <w:rPr>
          <w:rFonts w:ascii="Times New Roman" w:eastAsia="Calibri" w:hAnsi="Times New Roman" w:cs="Times New Roman"/>
          <w:bCs/>
          <w:sz w:val="24"/>
          <w:szCs w:val="24"/>
          <w:lang w:val="en-US"/>
        </w:rPr>
        <w:t>"Kako nam je prvom akcijom ostalo još mnogo igračaka, odlučili smo da je nastavimo u Katoličkoj porti na "Zmajevim dečjim igrama" 4. i 5. juna od 17 do 20 sati i na "Artecomarket-u" od 10. do 14. juna, u istom terminu i na istom mestu", kaže Vukša.</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 xml:space="preserve">On poziva građane, da polovne igračke koje im više nisu potrebne, </w:t>
      </w:r>
      <w:r w:rsidR="004B0032" w:rsidRPr="004B0032">
        <w:rPr>
          <w:rFonts w:ascii="Times New Roman" w:eastAsia="Calibri" w:hAnsi="Times New Roman" w:cs="Times New Roman"/>
          <w:sz w:val="24"/>
          <w:szCs w:val="24"/>
          <w:lang w:val="en-US"/>
        </w:rPr>
        <w:lastRenderedPageBreak/>
        <w:t>donesu u Pavla Papa 12 sredom od 17.30 do 21 sat, i četvrtkom od 19 do 21 sat.</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Inače, udruženje "Novi Sad ima srce" je svojom prvom akcijom "Igračkom do osmeha" sakupilo oko 55.000 dinara na Baby Exit festivalu, prikupljanjem i prodajom polovnih igračaka, a novac je doniran za terapiju malom Konstantinu Jankoviću,</w:t>
      </w:r>
      <w:r w:rsidR="00A216FC">
        <w:rPr>
          <w:rFonts w:ascii="Times New Roman" w:eastAsia="Calibri" w:hAnsi="Times New Roman" w:cs="Times New Roman"/>
          <w:sz w:val="24"/>
          <w:szCs w:val="24"/>
          <w:lang w:val="en-US"/>
        </w:rPr>
        <w:t xml:space="preserve"> koji ima cerebralnu paralizu. </w:t>
      </w:r>
    </w:p>
    <w:p w:rsidR="00111A3A" w:rsidRDefault="00111A3A" w:rsidP="00111A3A">
      <w:pPr>
        <w:spacing w:after="0" w:line="240" w:lineRule="auto"/>
        <w:jc w:val="both"/>
        <w:rPr>
          <w:rFonts w:ascii="Times New Roman" w:eastAsia="Calibri" w:hAnsi="Times New Roman" w:cs="Times New Roman"/>
          <w:sz w:val="24"/>
          <w:szCs w:val="24"/>
          <w:lang w:val="en-US"/>
        </w:rPr>
      </w:pPr>
    </w:p>
    <w:p w:rsidR="00111A3A" w:rsidRPr="00111A3A" w:rsidRDefault="00111A3A" w:rsidP="00111A3A">
      <w:pPr>
        <w:spacing w:after="0" w:line="240" w:lineRule="auto"/>
        <w:jc w:val="center"/>
        <w:rPr>
          <w:rFonts w:ascii="Times New Roman" w:eastAsia="Calibri" w:hAnsi="Times New Roman" w:cs="Times New Roman"/>
          <w:b/>
          <w:color w:val="7030A0"/>
          <w:sz w:val="28"/>
          <w:szCs w:val="24"/>
          <w:lang w:val="en-US"/>
        </w:rPr>
      </w:pPr>
      <w:r w:rsidRPr="00111A3A">
        <w:rPr>
          <w:rFonts w:ascii="Times New Roman" w:eastAsia="Calibri" w:hAnsi="Times New Roman" w:cs="Times New Roman"/>
          <w:b/>
          <w:color w:val="7030A0"/>
          <w:sz w:val="28"/>
          <w:szCs w:val="24"/>
          <w:lang w:val="en-US"/>
        </w:rPr>
        <w:t>Koliko zapravo ima zdrave hrane u bio-radnjama?</w:t>
      </w:r>
    </w:p>
    <w:p w:rsidR="00111A3A" w:rsidRDefault="00111A3A" w:rsidP="00111A3A">
      <w:pPr>
        <w:spacing w:after="0" w:line="240" w:lineRule="auto"/>
        <w:rPr>
          <w:rFonts w:ascii="Times New Roman" w:eastAsia="Calibri" w:hAnsi="Times New Roman" w:cs="Times New Roman"/>
          <w:sz w:val="24"/>
          <w:szCs w:val="24"/>
          <w:lang w:val="en-US"/>
        </w:rPr>
      </w:pPr>
    </w:p>
    <w:p w:rsidR="00111A3A" w:rsidRPr="004B0032"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4B0032">
        <w:rPr>
          <w:rFonts w:ascii="Times New Roman" w:eastAsia="Calibri" w:hAnsi="Times New Roman" w:cs="Times New Roman"/>
          <w:sz w:val="24"/>
          <w:szCs w:val="24"/>
          <w:lang w:val="en-US"/>
        </w:rPr>
        <w:t>U Novom Sadu postoji preko pedeset maloprodaja takozvane "zdrave hrane" iliti "bio špajzeva", međutim proizvodi koji se u njima prodaju često ne zaslužuju da ih zovemo "zdravima".</w:t>
      </w:r>
      <w:r>
        <w:rPr>
          <w:rFonts w:ascii="Times New Roman" w:eastAsia="Calibri" w:hAnsi="Times New Roman" w:cs="Times New Roman"/>
          <w:sz w:val="24"/>
          <w:szCs w:val="24"/>
          <w:lang w:val="en-US"/>
        </w:rPr>
        <w:t xml:space="preserve"> </w:t>
      </w:r>
      <w:r w:rsidRPr="004B0032">
        <w:rPr>
          <w:rFonts w:ascii="Times New Roman" w:eastAsia="Calibri" w:hAnsi="Times New Roman" w:cs="Times New Roman"/>
          <w:sz w:val="24"/>
          <w:szCs w:val="24"/>
          <w:lang w:val="en-US"/>
        </w:rPr>
        <w:t>Reklamira se kao zdrava hrana, a u stvari kupujemo mnoštvo proizvoda prepunih masti, šećera, konzervansa, emulgatora i aditiva.</w:t>
      </w:r>
    </w:p>
    <w:p w:rsidR="00111A3A" w:rsidRDefault="00111A3A" w:rsidP="00111A3A">
      <w:pPr>
        <w:spacing w:after="0" w:line="240" w:lineRule="auto"/>
        <w:jc w:val="both"/>
        <w:rPr>
          <w:rFonts w:ascii="Times New Roman" w:eastAsia="Calibri" w:hAnsi="Times New Roman" w:cs="Times New Roman"/>
          <w:sz w:val="24"/>
          <w:szCs w:val="24"/>
          <w:lang w:val="en-US"/>
        </w:rPr>
      </w:pPr>
      <w:r w:rsidRPr="004B0032">
        <w:rPr>
          <w:rFonts w:ascii="Times New Roman" w:eastAsia="Calibri" w:hAnsi="Times New Roman" w:cs="Times New Roman"/>
          <w:sz w:val="24"/>
          <w:szCs w:val="24"/>
          <w:lang w:val="en-US"/>
        </w:rPr>
        <w:t>Slatkiše koji se reklamiraju kao zdravi i integralni: štanglice sa suvim grožđem, kornfleksom ili susamom, ne biste smeli da konzumirate ukoliko vodite računa o kilogramima. Tom spisku treba pridodati razne biskvite, integralne keksiće koji nose etiketu "zdrave" hrane. Ispitivanjima je utvrđeno da čak 30 odsto tih namirnica čini rafinisani šećer, a ni masti im ne manjka.</w:t>
      </w:r>
    </w:p>
    <w:p w:rsidR="00111A3A"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t>Dragan Grujić, nutricionis</w:t>
      </w:r>
      <w:r w:rsidRPr="004B0032">
        <w:rPr>
          <w:rFonts w:ascii="Times New Roman" w:eastAsia="Calibri" w:hAnsi="Times New Roman" w:cs="Times New Roman"/>
          <w:sz w:val="24"/>
          <w:szCs w:val="24"/>
          <w:lang w:val="en-US"/>
        </w:rPr>
        <w:t>ta iz Novog Sada za 021 potvrđuje da se često u zdravim hranama prodaju nezdravi proizvodi, ali da je glavni razlog tome tržišna konkurencija, koja nameće određen način poslovanja.</w:t>
      </w:r>
      <w:r>
        <w:rPr>
          <w:rFonts w:ascii="Times New Roman" w:eastAsia="Calibri" w:hAnsi="Times New Roman" w:cs="Times New Roman"/>
          <w:sz w:val="24"/>
          <w:szCs w:val="24"/>
          <w:lang w:val="en-US"/>
        </w:rPr>
        <w:t xml:space="preserve"> </w:t>
      </w:r>
      <w:r w:rsidRPr="004B0032">
        <w:rPr>
          <w:rFonts w:ascii="Times New Roman" w:eastAsia="Calibri" w:hAnsi="Times New Roman" w:cs="Times New Roman"/>
          <w:sz w:val="24"/>
          <w:szCs w:val="24"/>
          <w:lang w:val="en-US"/>
        </w:rPr>
        <w:t>"Treba shvatiti u kakavom vremenu živimo. Od nečeg mora da se živi i računi moraju da se plaćaju. Postoji dosta proizvoda koji ne spadaju u domen zdrave hrane, ali oni se tako ni ne reklamiraju, iako se tu prodaju. Postoje kompenzacije sa velikim marketina, koji za zdravu hranu koju kupe da bi prodavali ne daju novac već robu kompanzuju u kolačina, biskvitima, koka kolama i tako dalje. To je brzo kvarljiva roba i mora brzo i da se proda. Tu su vlasnici zdravih hrana u začaranom krugu, i na njima je da li će uspešno da posluju ili će da propadnu za godinu dana", kaže on.</w:t>
      </w:r>
    </w:p>
    <w:p w:rsidR="00111A3A" w:rsidRDefault="00111A3A" w:rsidP="00111A3A">
      <w:pPr>
        <w:spacing w:after="0" w:line="240" w:lineRule="auto"/>
        <w:rPr>
          <w:rFonts w:ascii="Times New Roman" w:eastAsia="Calibri" w:hAnsi="Times New Roman" w:cs="Times New Roman"/>
          <w:sz w:val="24"/>
          <w:szCs w:val="24"/>
          <w:lang w:val="en-US"/>
        </w:rPr>
      </w:pPr>
    </w:p>
    <w:p w:rsidR="00111A3A" w:rsidRPr="00111A3A" w:rsidRDefault="00111A3A" w:rsidP="00111A3A">
      <w:pPr>
        <w:spacing w:after="0" w:line="240" w:lineRule="auto"/>
        <w:jc w:val="center"/>
        <w:rPr>
          <w:rFonts w:ascii="Times New Roman" w:eastAsia="Calibri" w:hAnsi="Times New Roman" w:cs="Times New Roman"/>
          <w:b/>
          <w:color w:val="7030A0"/>
          <w:sz w:val="28"/>
          <w:szCs w:val="24"/>
          <w:lang w:val="en-US"/>
        </w:rPr>
      </w:pPr>
      <w:r w:rsidRPr="00111A3A">
        <w:rPr>
          <w:rFonts w:ascii="Times New Roman" w:eastAsia="Calibri" w:hAnsi="Times New Roman" w:cs="Times New Roman"/>
          <w:b/>
          <w:color w:val="7030A0"/>
          <w:sz w:val="28"/>
          <w:szCs w:val="24"/>
          <w:lang w:val="en-US"/>
        </w:rPr>
        <w:t>Tehnološki fakultet: Inspekcije retko dolaze u objekte zdrave hrane</w:t>
      </w:r>
    </w:p>
    <w:p w:rsidR="00111A3A" w:rsidRDefault="00111A3A" w:rsidP="00111A3A">
      <w:pPr>
        <w:spacing w:after="0" w:line="240" w:lineRule="auto"/>
        <w:rPr>
          <w:rFonts w:ascii="Times New Roman" w:eastAsia="Calibri" w:hAnsi="Times New Roman" w:cs="Times New Roman"/>
          <w:sz w:val="24"/>
          <w:szCs w:val="24"/>
          <w:lang w:val="en-US"/>
        </w:rPr>
      </w:pPr>
    </w:p>
    <w:p w:rsidR="00111A3A" w:rsidRDefault="00A71CDB"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eastAsia="sr-Latn-RS"/>
        </w:rPr>
        <w:drawing>
          <wp:anchor distT="0" distB="0" distL="114300" distR="114300" simplePos="0" relativeHeight="251659264" behindDoc="1" locked="0" layoutInCell="1" allowOverlap="1" wp14:anchorId="0BC7DCF5" wp14:editId="0D7464CB">
            <wp:simplePos x="0" y="0"/>
            <wp:positionH relativeFrom="column">
              <wp:posOffset>0</wp:posOffset>
            </wp:positionH>
            <wp:positionV relativeFrom="paragraph">
              <wp:posOffset>10795</wp:posOffset>
            </wp:positionV>
            <wp:extent cx="1722120" cy="1033145"/>
            <wp:effectExtent l="0" t="0" r="0" b="0"/>
            <wp:wrapTight wrapText="bothSides">
              <wp:wrapPolygon edited="0">
                <wp:start x="0" y="0"/>
                <wp:lineTo x="0" y="21109"/>
                <wp:lineTo x="21265" y="21109"/>
                <wp:lineTo x="2126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ehnoloski.jpg"/>
                    <pic:cNvPicPr/>
                  </pic:nvPicPr>
                  <pic:blipFill>
                    <a:blip r:embed="rId19">
                      <a:extLst>
                        <a:ext uri="{28A0092B-C50C-407E-A947-70E740481C1C}">
                          <a14:useLocalDpi xmlns:a14="http://schemas.microsoft.com/office/drawing/2010/main" val="0"/>
                        </a:ext>
                      </a:extLst>
                    </a:blip>
                    <a:stretch>
                      <a:fillRect/>
                    </a:stretch>
                  </pic:blipFill>
                  <pic:spPr>
                    <a:xfrm>
                      <a:off x="0" y="0"/>
                      <a:ext cx="1722120" cy="1033145"/>
                    </a:xfrm>
                    <a:prstGeom prst="rect">
                      <a:avLst/>
                    </a:prstGeom>
                  </pic:spPr>
                </pic:pic>
              </a:graphicData>
            </a:graphic>
            <wp14:sizeRelH relativeFrom="margin">
              <wp14:pctWidth>0</wp14:pctWidth>
            </wp14:sizeRelH>
            <wp14:sizeRelV relativeFrom="margin">
              <wp14:pctHeight>0</wp14:pctHeight>
            </wp14:sizeRelV>
          </wp:anchor>
        </w:drawing>
      </w:r>
      <w:r w:rsidR="00111A3A">
        <w:rPr>
          <w:rFonts w:ascii="Times New Roman" w:eastAsia="Calibri" w:hAnsi="Times New Roman" w:cs="Times New Roman"/>
          <w:sz w:val="24"/>
          <w:szCs w:val="24"/>
          <w:lang w:val="en-US"/>
        </w:rPr>
        <w:tab/>
      </w:r>
      <w:r w:rsidR="00111A3A" w:rsidRPr="004B0032">
        <w:rPr>
          <w:rFonts w:ascii="Times New Roman" w:eastAsia="Calibri" w:hAnsi="Times New Roman" w:cs="Times New Roman"/>
          <w:sz w:val="24"/>
          <w:szCs w:val="24"/>
          <w:lang w:val="en-US"/>
        </w:rPr>
        <w:t>Sa Tehnološkog fakulteta u Novom Sadu ističu da je problem što retko kada dolaze inspekcije u objekte zdrave hrane, što se ne zna koja je tačno inspekcija nadležna i što sve ove radnje posluju u nekoj vrsti sive zone.</w:t>
      </w:r>
      <w:r w:rsidR="00111A3A">
        <w:rPr>
          <w:rFonts w:ascii="Times New Roman" w:eastAsia="Calibri" w:hAnsi="Times New Roman" w:cs="Times New Roman"/>
          <w:sz w:val="24"/>
          <w:szCs w:val="24"/>
          <w:lang w:val="en-US"/>
        </w:rPr>
        <w:t xml:space="preserve"> </w:t>
      </w:r>
      <w:r w:rsidR="00111A3A" w:rsidRPr="004B0032">
        <w:rPr>
          <w:rFonts w:ascii="Times New Roman" w:eastAsia="Calibri" w:hAnsi="Times New Roman" w:cs="Times New Roman"/>
          <w:sz w:val="24"/>
          <w:szCs w:val="24"/>
          <w:lang w:val="en-US"/>
        </w:rPr>
        <w:t>"Zdrave hrane dovode potrošače u zabl</w:t>
      </w:r>
      <w:bookmarkStart w:id="0" w:name="_GoBack"/>
      <w:bookmarkEnd w:id="0"/>
      <w:r w:rsidR="00111A3A" w:rsidRPr="004B0032">
        <w:rPr>
          <w:rFonts w:ascii="Times New Roman" w:eastAsia="Calibri" w:hAnsi="Times New Roman" w:cs="Times New Roman"/>
          <w:sz w:val="24"/>
          <w:szCs w:val="24"/>
          <w:lang w:val="en-US"/>
        </w:rPr>
        <w:t>udu. Pa uzmite za primer "biogric", ta grickalica se prži u ulju ali niko ne zna da li je to ulje jednom ili više puta korišćeno, bilo da je palmino ulje, suncokretovo ili neko treće. Treba voditi računa o deklaracijama ukoliko vam je baš stalo da kupite zdravu hranu. I tu onda nema laži i nema prevare", kažu sa Tehnološkog fakulteta.</w:t>
      </w:r>
    </w:p>
    <w:p w:rsidR="00111A3A" w:rsidRPr="004B0032"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4B0032">
        <w:rPr>
          <w:rFonts w:ascii="Times New Roman" w:eastAsia="Calibri" w:hAnsi="Times New Roman" w:cs="Times New Roman"/>
          <w:sz w:val="24"/>
          <w:szCs w:val="24"/>
          <w:lang w:val="en-US"/>
        </w:rPr>
        <w:t>Stručnjaci ističu da 75 odsto potrošača u prodavnicama zdrave hrane kupuju keksove za torte i slatkiše, jer se sve prodaje na rinfuz i samim tim je i dosta jeftinije.</w:t>
      </w:r>
    </w:p>
    <w:p w:rsidR="004B0032" w:rsidRDefault="004B0032" w:rsidP="00856BC8">
      <w:pPr>
        <w:spacing w:after="0" w:line="240" w:lineRule="auto"/>
        <w:rPr>
          <w:rFonts w:ascii="Times New Roman" w:eastAsia="Calibri" w:hAnsi="Times New Roman" w:cs="Times New Roman"/>
          <w:sz w:val="24"/>
          <w:szCs w:val="24"/>
          <w:lang w:val="en-US"/>
        </w:rPr>
      </w:pPr>
    </w:p>
    <w:p w:rsidR="004B0032" w:rsidRPr="004B0032" w:rsidRDefault="004B0032" w:rsidP="004B0032">
      <w:pPr>
        <w:spacing w:after="0" w:line="240" w:lineRule="auto"/>
        <w:jc w:val="center"/>
        <w:rPr>
          <w:rFonts w:ascii="Times New Roman" w:eastAsia="Calibri" w:hAnsi="Times New Roman" w:cs="Times New Roman"/>
          <w:b/>
          <w:color w:val="FF0000"/>
          <w:sz w:val="28"/>
          <w:szCs w:val="24"/>
          <w:lang w:val="en-US"/>
        </w:rPr>
      </w:pPr>
      <w:r w:rsidRPr="004B0032">
        <w:rPr>
          <w:rFonts w:ascii="Times New Roman" w:eastAsia="Calibri" w:hAnsi="Times New Roman" w:cs="Times New Roman"/>
          <w:b/>
          <w:color w:val="FF0000"/>
          <w:sz w:val="28"/>
          <w:szCs w:val="24"/>
          <w:lang w:val="en-US"/>
        </w:rPr>
        <w:t>Najmlađi doktor nauka na FTNu beži iz zemlje zbog nepotizma</w:t>
      </w:r>
    </w:p>
    <w:p w:rsidR="00111A3A" w:rsidRDefault="00111A3A" w:rsidP="004B0032">
      <w:pPr>
        <w:spacing w:after="0" w:line="240" w:lineRule="auto"/>
        <w:rPr>
          <w:rFonts w:ascii="Times New Roman" w:eastAsia="Calibri" w:hAnsi="Times New Roman" w:cs="Times New Roman"/>
          <w:sz w:val="24"/>
          <w:szCs w:val="24"/>
          <w:lang w:val="en-US"/>
        </w:rPr>
      </w:pPr>
    </w:p>
    <w:p w:rsidR="00111A3A"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Valentin Konja (28), doktor industrijskog inženjerstva i inženjerskog menadžmenta, jedan je od stotinu najobrazovanijih ljudi u Srbiji koji planiraju da napuste zemlju zbog nepotizma, korupcije i negativne selekcije.</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 xml:space="preserve">"Bio sam najmlađi doktor nauka na FTN-u sa prosečnom ocenom 10, ali zato što nemam vezu i nisam dete profesora, za mene mesta nema", tvrdi Konja za Blic". "Doktorirao sam 30. juna prošle godine, sa 27 godina. Već tada su mi </w:t>
      </w:r>
      <w:r w:rsidR="004B0032" w:rsidRPr="004B0032">
        <w:rPr>
          <w:rFonts w:ascii="Times New Roman" w:eastAsia="Calibri" w:hAnsi="Times New Roman" w:cs="Times New Roman"/>
          <w:sz w:val="24"/>
          <w:szCs w:val="24"/>
          <w:lang w:val="en-US"/>
        </w:rPr>
        <w:lastRenderedPageBreak/>
        <w:t xml:space="preserve">pravili problem što sam najbrže doktorirao. Svaki konkurs bio je namešten i unapred se znalo ko je predviđen za koje mesto. Za ovih godinu dana poslao sam 100 prijava fakultetima i naučnim institutima. Niko me nije ni </w:t>
      </w:r>
      <w:r>
        <w:rPr>
          <w:rFonts w:ascii="Times New Roman" w:eastAsia="Calibri" w:hAnsi="Times New Roman" w:cs="Times New Roman"/>
          <w:sz w:val="24"/>
          <w:szCs w:val="24"/>
          <w:lang w:val="en-US"/>
        </w:rPr>
        <w:t xml:space="preserve">pozvao", priča Valentin Konja. </w:t>
      </w:r>
      <w:r w:rsidR="004B0032" w:rsidRPr="004B0032">
        <w:rPr>
          <w:rFonts w:ascii="Times New Roman" w:eastAsia="Calibri" w:hAnsi="Times New Roman" w:cs="Times New Roman"/>
          <w:sz w:val="24"/>
          <w:szCs w:val="24"/>
          <w:lang w:val="en-US"/>
        </w:rPr>
        <w:t>Trenutno je, kaže, angažovan u okviru projekta "Pravo na prvu šansu", namenjenom mladim doktorima nauka. "To je sve samo ne pružena šansa. Osim toga što primamo platu, nemamo nikakve uslove za rad. Na jesen planiram da odem, već pripremam dokumenta i šaljem prijave", poručuje Konja.</w:t>
      </w:r>
      <w:r>
        <w:rPr>
          <w:rFonts w:ascii="Times New Roman" w:eastAsia="Calibri" w:hAnsi="Times New Roman" w:cs="Times New Roman"/>
          <w:sz w:val="24"/>
          <w:szCs w:val="24"/>
          <w:lang w:val="en-US"/>
        </w:rPr>
        <w:tab/>
      </w:r>
    </w:p>
    <w:p w:rsidR="00111A3A"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Doc. dr Bojan Lalić, direktor Departmana za industrijsko inženjerstvo na FTN, kaže da kriterijumi za zapošljavanje na fakultetu postoje i da ih se oni drže. "Nepobitno je da postoje deca koja su krenula stopama roditelja, ali ne znam nijedan slučaj da su roditelj i dete na istom predmetu", odgovara Lalić.</w:t>
      </w: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 </w:t>
      </w:r>
      <w:r w:rsidR="004B0032" w:rsidRPr="004B0032">
        <w:rPr>
          <w:rFonts w:ascii="Times New Roman" w:eastAsia="Calibri" w:hAnsi="Times New Roman" w:cs="Times New Roman"/>
          <w:sz w:val="24"/>
          <w:szCs w:val="24"/>
          <w:lang w:val="en-US"/>
        </w:rPr>
        <w:br/>
      </w:r>
    </w:p>
    <w:p w:rsidR="00111A3A" w:rsidRPr="00111A3A" w:rsidRDefault="00111A3A" w:rsidP="00111A3A">
      <w:pPr>
        <w:spacing w:after="0" w:line="240" w:lineRule="auto"/>
        <w:jc w:val="center"/>
        <w:rPr>
          <w:rFonts w:ascii="Times New Roman" w:eastAsia="Calibri" w:hAnsi="Times New Roman" w:cs="Times New Roman"/>
          <w:b/>
          <w:color w:val="FF0000"/>
          <w:sz w:val="28"/>
          <w:szCs w:val="24"/>
          <w:lang w:val="en-US"/>
        </w:rPr>
      </w:pPr>
      <w:r w:rsidRPr="00111A3A">
        <w:rPr>
          <w:rFonts w:ascii="Times New Roman" w:eastAsia="Calibri" w:hAnsi="Times New Roman" w:cs="Times New Roman"/>
          <w:b/>
          <w:color w:val="FF0000"/>
          <w:sz w:val="28"/>
          <w:szCs w:val="24"/>
          <w:lang w:val="en-US"/>
        </w:rPr>
        <w:t>"Doktorandi Srbije": Nema perspektive u Srbiji</w:t>
      </w:r>
    </w:p>
    <w:p w:rsidR="00111A3A" w:rsidRDefault="004B0032" w:rsidP="00111A3A">
      <w:pPr>
        <w:spacing w:after="0" w:line="240" w:lineRule="auto"/>
        <w:jc w:val="both"/>
        <w:rPr>
          <w:rFonts w:ascii="Times New Roman" w:eastAsia="Calibri" w:hAnsi="Times New Roman" w:cs="Times New Roman"/>
          <w:sz w:val="24"/>
          <w:szCs w:val="24"/>
          <w:lang w:val="en-US"/>
        </w:rPr>
      </w:pPr>
      <w:r w:rsidRPr="004B0032">
        <w:rPr>
          <w:rFonts w:ascii="Times New Roman" w:eastAsia="Calibri" w:hAnsi="Times New Roman" w:cs="Times New Roman"/>
          <w:sz w:val="24"/>
          <w:szCs w:val="24"/>
          <w:lang w:val="en-US"/>
        </w:rPr>
        <w:br/>
      </w:r>
      <w:r w:rsidR="00111A3A">
        <w:rPr>
          <w:rFonts w:ascii="Times New Roman" w:eastAsia="Calibri" w:hAnsi="Times New Roman" w:cs="Times New Roman"/>
          <w:sz w:val="24"/>
          <w:szCs w:val="24"/>
          <w:lang w:val="en-US"/>
        </w:rPr>
        <w:tab/>
      </w:r>
      <w:r w:rsidRPr="004B0032">
        <w:rPr>
          <w:rFonts w:ascii="Times New Roman" w:eastAsia="Calibri" w:hAnsi="Times New Roman" w:cs="Times New Roman"/>
          <w:sz w:val="24"/>
          <w:szCs w:val="24"/>
          <w:lang w:val="en-US"/>
        </w:rPr>
        <w:t>Nepotizam, korupcija i negativna selekcija su tri glavna razloga za odlazak koje doktorandi navode u istraživanju Udruženja "Doktorandi Srbije". Više od 80 odsto njih smatra da nema perspektive u Srbiji, a svaki treći već planira da ode iz zemlje. Kakav status u državi imaju najobrazovaniji, pokazuje i to što više od 60 odsto anketiranih doktoranada nema posao i smatra da će ga teško i pronaći.  "Mi u Srbiji izdvajamo veliki novac za školovanje doktora nauka. Potom ti ljudi odlaze u inostranstvo i država je na velikom gubitku. Ako neko od njih želi da ostane u Srbiji, nailazi na nepotizam i odbacivanje", priča Aleksandar Jovanović, doktorand na Saobraćajnom fakultetu u Beogradu.</w:t>
      </w:r>
      <w:r w:rsidR="00111A3A">
        <w:rPr>
          <w:rFonts w:ascii="Times New Roman" w:eastAsia="Calibri" w:hAnsi="Times New Roman" w:cs="Times New Roman"/>
          <w:sz w:val="24"/>
          <w:szCs w:val="24"/>
          <w:lang w:val="en-US"/>
        </w:rPr>
        <w:t>’</w:t>
      </w:r>
      <w:r w:rsidR="00111A3A">
        <w:rPr>
          <w:rFonts w:ascii="Times New Roman" w:eastAsia="Calibri" w:hAnsi="Times New Roman" w:cs="Times New Roman"/>
          <w:sz w:val="24"/>
          <w:szCs w:val="24"/>
          <w:lang w:val="en-US"/>
        </w:rPr>
        <w:tab/>
      </w:r>
    </w:p>
    <w:p w:rsidR="004B0032" w:rsidRPr="004B0032"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Istraživanje Udruženja "Doktorandi Srbije" pokazalo je i da svaki deseti student doktorskih studija na univerzitetima u Srbiji školovanje plaća više od 200.000 dinara godišnje, dok svaki treći daje između 100.000 i 200.000 dinara po godini. Jedno od zanimljivih podataka istraživanja je da je čak 36 odsto doktoranada trpelo pritisak da dopiše nekoga od kolega na svoj naučni rad iako ta osoba nije učestvovala u pisanju rada.</w:t>
      </w:r>
    </w:p>
    <w:p w:rsidR="00635FFF" w:rsidRDefault="00635FFF" w:rsidP="00856BC8">
      <w:pPr>
        <w:spacing w:after="0" w:line="240" w:lineRule="auto"/>
        <w:rPr>
          <w:rFonts w:ascii="Times New Roman" w:eastAsia="Calibri" w:hAnsi="Times New Roman" w:cs="Times New Roman"/>
          <w:sz w:val="24"/>
          <w:szCs w:val="24"/>
          <w:lang w:val="en-US"/>
        </w:rPr>
      </w:pPr>
    </w:p>
    <w:p w:rsidR="00635FFF" w:rsidRPr="00635FFF" w:rsidRDefault="00635FFF" w:rsidP="00635FFF">
      <w:pPr>
        <w:spacing w:after="0" w:line="240" w:lineRule="auto"/>
        <w:jc w:val="center"/>
        <w:rPr>
          <w:rFonts w:ascii="Times New Roman" w:eastAsia="Calibri" w:hAnsi="Times New Roman" w:cs="Times New Roman"/>
          <w:b/>
          <w:color w:val="FF0000"/>
          <w:sz w:val="28"/>
          <w:szCs w:val="24"/>
          <w:lang w:val="en-US"/>
        </w:rPr>
      </w:pPr>
      <w:r w:rsidRPr="00635FFF">
        <w:rPr>
          <w:rFonts w:ascii="Times New Roman" w:eastAsia="Calibri" w:hAnsi="Times New Roman" w:cs="Times New Roman"/>
          <w:b/>
          <w:color w:val="FF0000"/>
          <w:sz w:val="28"/>
          <w:szCs w:val="24"/>
          <w:lang w:val="en-US"/>
        </w:rPr>
        <w:t>Akademac: (Ne) kultura</w:t>
      </w:r>
    </w:p>
    <w:p w:rsidR="00635FFF" w:rsidRDefault="00635FFF" w:rsidP="00635FFF">
      <w:pPr>
        <w:spacing w:after="0" w:line="240" w:lineRule="auto"/>
        <w:rPr>
          <w:rFonts w:ascii="Times New Roman" w:eastAsia="Calibri" w:hAnsi="Times New Roman" w:cs="Times New Roman"/>
          <w:sz w:val="24"/>
          <w:szCs w:val="24"/>
          <w:lang w:val="en-US"/>
        </w:rPr>
      </w:pPr>
    </w:p>
    <w:p w:rsidR="00635FFF" w:rsidRDefault="00635FFF" w:rsidP="009119BD">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635FFF">
        <w:rPr>
          <w:rFonts w:ascii="Times New Roman" w:eastAsia="Calibri" w:hAnsi="Times New Roman" w:cs="Times New Roman"/>
          <w:sz w:val="24"/>
          <w:szCs w:val="24"/>
          <w:lang w:val="en-US"/>
        </w:rPr>
        <w:t>"Zašto je jednoj studentkinji medicine tako posebno važno poštovanje zabrane prelaska puta za vreme crvenog svetla na semaforu? Da li se kultura shvata, doživljava i konzumira jedinstveno?" Tema ovonedeljne epizode serijala "Akad</w:t>
      </w:r>
      <w:r w:rsidR="00F25D6E">
        <w:rPr>
          <w:rFonts w:ascii="Times New Roman" w:eastAsia="Calibri" w:hAnsi="Times New Roman" w:cs="Times New Roman"/>
          <w:sz w:val="24"/>
          <w:szCs w:val="24"/>
          <w:lang w:val="en-US"/>
        </w:rPr>
        <w:t xml:space="preserve">emac" je (ne) kultura. Emisija je premijerno </w:t>
      </w:r>
      <w:r w:rsidRPr="00635FFF">
        <w:rPr>
          <w:rFonts w:ascii="Times New Roman" w:eastAsia="Calibri" w:hAnsi="Times New Roman" w:cs="Times New Roman"/>
          <w:sz w:val="24"/>
          <w:szCs w:val="24"/>
          <w:lang w:val="en-US"/>
        </w:rPr>
        <w:t xml:space="preserve"> emitovana na Prvom programu Radio televizije Vojvodine u</w:t>
      </w:r>
      <w:r>
        <w:rPr>
          <w:rFonts w:ascii="Times New Roman" w:eastAsia="Calibri" w:hAnsi="Times New Roman" w:cs="Times New Roman"/>
          <w:sz w:val="24"/>
          <w:szCs w:val="24"/>
          <w:lang w:val="en-US"/>
        </w:rPr>
        <w:t xml:space="preserve"> subotu 6. juna u 12.10 časova. </w:t>
      </w:r>
      <w:r w:rsidRPr="00635FFF">
        <w:rPr>
          <w:rFonts w:ascii="Times New Roman" w:eastAsia="Calibri" w:hAnsi="Times New Roman" w:cs="Times New Roman"/>
          <w:sz w:val="24"/>
          <w:szCs w:val="24"/>
          <w:lang w:val="en-US"/>
        </w:rPr>
        <w:t xml:space="preserve">O tome da li je kultura umetnost, pojava ili rad ustanove kulture i imamo li prava na sopstvenu percepciju i </w:t>
      </w:r>
      <w:r w:rsidR="00F25D6E">
        <w:rPr>
          <w:rFonts w:ascii="Times New Roman" w:eastAsia="Calibri" w:hAnsi="Times New Roman" w:cs="Times New Roman"/>
          <w:sz w:val="24"/>
          <w:szCs w:val="24"/>
          <w:lang w:val="en-US"/>
        </w:rPr>
        <w:t>kulture i nekulture, studenti su razgovarali</w:t>
      </w:r>
      <w:r w:rsidRPr="00635FFF">
        <w:rPr>
          <w:rFonts w:ascii="Times New Roman" w:eastAsia="Calibri" w:hAnsi="Times New Roman" w:cs="Times New Roman"/>
          <w:sz w:val="24"/>
          <w:szCs w:val="24"/>
          <w:lang w:val="en-US"/>
        </w:rPr>
        <w:t xml:space="preserve"> sa Divnom Vuksanović, profesorkom Est</w:t>
      </w:r>
      <w:r>
        <w:rPr>
          <w:rFonts w:ascii="Times New Roman" w:eastAsia="Calibri" w:hAnsi="Times New Roman" w:cs="Times New Roman"/>
          <w:sz w:val="24"/>
          <w:szCs w:val="24"/>
          <w:lang w:val="en-US"/>
        </w:rPr>
        <w:t xml:space="preserve">etike i Teorije kulture na FDU. </w:t>
      </w:r>
      <w:r w:rsidR="00F25D6E">
        <w:rPr>
          <w:rFonts w:ascii="Times New Roman" w:eastAsia="Calibri" w:hAnsi="Times New Roman" w:cs="Times New Roman"/>
          <w:sz w:val="24"/>
          <w:szCs w:val="24"/>
          <w:lang w:val="en-US"/>
        </w:rPr>
        <w:t>U novoj emisiji bilo je</w:t>
      </w:r>
      <w:r w:rsidRPr="00635FFF">
        <w:rPr>
          <w:rFonts w:ascii="Times New Roman" w:eastAsia="Calibri" w:hAnsi="Times New Roman" w:cs="Times New Roman"/>
          <w:sz w:val="24"/>
          <w:szCs w:val="24"/>
          <w:lang w:val="en-US"/>
        </w:rPr>
        <w:t xml:space="preserve"> reči i o tome zašto bi Novi Sad tr</w:t>
      </w:r>
      <w:r w:rsidR="00F25D6E">
        <w:rPr>
          <w:rFonts w:ascii="Times New Roman" w:eastAsia="Calibri" w:hAnsi="Times New Roman" w:cs="Times New Roman"/>
          <w:sz w:val="24"/>
          <w:szCs w:val="24"/>
          <w:lang w:val="en-US"/>
        </w:rPr>
        <w:t xml:space="preserve">ebao da bude prestonica mladih. </w:t>
      </w:r>
      <w:r w:rsidRPr="00635FFF">
        <w:rPr>
          <w:rFonts w:ascii="Times New Roman" w:eastAsia="Calibri" w:hAnsi="Times New Roman" w:cs="Times New Roman"/>
          <w:sz w:val="24"/>
          <w:szCs w:val="24"/>
          <w:lang w:val="en-US"/>
        </w:rPr>
        <w:t>Urednica i scenaristkinja serijala -Tamara Burević, reditelj - Manuel Srbi</w:t>
      </w:r>
      <w:r w:rsidR="00F25D6E">
        <w:rPr>
          <w:rFonts w:ascii="Times New Roman" w:eastAsia="Calibri" w:hAnsi="Times New Roman" w:cs="Times New Roman"/>
          <w:sz w:val="24"/>
          <w:szCs w:val="24"/>
          <w:lang w:val="en-US"/>
        </w:rPr>
        <w:t xml:space="preserve">n, voditeljka - Tamara Trninić. </w:t>
      </w:r>
      <w:r w:rsidRPr="00635FFF">
        <w:rPr>
          <w:rFonts w:ascii="Times New Roman" w:eastAsia="Calibri" w:hAnsi="Times New Roman" w:cs="Times New Roman"/>
          <w:sz w:val="24"/>
          <w:szCs w:val="24"/>
          <w:lang w:val="en-US"/>
        </w:rPr>
        <w:t>Emisiju "Akademac" možete pogledati i na odloženo, na sajtu Radio Televizije Vojvodine.</w:t>
      </w:r>
    </w:p>
    <w:p w:rsidR="00996226" w:rsidRDefault="00996226" w:rsidP="009119BD">
      <w:pPr>
        <w:spacing w:after="0" w:line="240" w:lineRule="auto"/>
        <w:jc w:val="both"/>
        <w:rPr>
          <w:rFonts w:ascii="Times New Roman" w:eastAsia="Calibri" w:hAnsi="Times New Roman" w:cs="Times New Roman"/>
          <w:sz w:val="24"/>
          <w:szCs w:val="24"/>
          <w:lang w:val="en-US"/>
        </w:rPr>
      </w:pPr>
    </w:p>
    <w:p w:rsidR="00111A3A" w:rsidRDefault="003F4EF0" w:rsidP="003F4EF0">
      <w:pPr>
        <w:spacing w:after="0" w:line="240" w:lineRule="auto"/>
        <w:jc w:val="center"/>
        <w:rPr>
          <w:rFonts w:ascii="Times New Roman" w:eastAsia="Calibri" w:hAnsi="Times New Roman" w:cs="Times New Roman"/>
          <w:b/>
          <w:color w:val="FF0000"/>
          <w:sz w:val="28"/>
          <w:szCs w:val="24"/>
          <w:lang w:val="en-US"/>
        </w:rPr>
      </w:pPr>
      <w:r w:rsidRPr="003F4EF0">
        <w:rPr>
          <w:rFonts w:ascii="Times New Roman" w:eastAsia="Calibri" w:hAnsi="Times New Roman" w:cs="Times New Roman"/>
          <w:b/>
          <w:color w:val="FF0000"/>
          <w:sz w:val="28"/>
          <w:szCs w:val="24"/>
          <w:lang w:val="en-US"/>
        </w:rPr>
        <w:t xml:space="preserve">Nestala ruska studentkinja zadržana u Turskoj, </w:t>
      </w:r>
    </w:p>
    <w:p w:rsidR="003F4EF0" w:rsidRPr="003F4EF0" w:rsidRDefault="003F4EF0" w:rsidP="003F4EF0">
      <w:pPr>
        <w:spacing w:after="0" w:line="240" w:lineRule="auto"/>
        <w:jc w:val="center"/>
        <w:rPr>
          <w:rFonts w:ascii="Times New Roman" w:eastAsia="Calibri" w:hAnsi="Times New Roman" w:cs="Times New Roman"/>
          <w:b/>
          <w:color w:val="FF0000"/>
          <w:sz w:val="28"/>
          <w:szCs w:val="24"/>
          <w:lang w:val="en-US"/>
        </w:rPr>
      </w:pPr>
      <w:r w:rsidRPr="003F4EF0">
        <w:rPr>
          <w:rFonts w:ascii="Times New Roman" w:eastAsia="Calibri" w:hAnsi="Times New Roman" w:cs="Times New Roman"/>
          <w:b/>
          <w:color w:val="FF0000"/>
          <w:sz w:val="28"/>
          <w:szCs w:val="24"/>
          <w:lang w:val="en-US"/>
        </w:rPr>
        <w:t>krenula u Islamsku državu</w:t>
      </w:r>
    </w:p>
    <w:p w:rsidR="003F4EF0" w:rsidRPr="003F4EF0" w:rsidRDefault="003F4EF0" w:rsidP="003F4EF0">
      <w:pPr>
        <w:spacing w:after="0" w:line="240" w:lineRule="auto"/>
        <w:rPr>
          <w:rFonts w:ascii="Times New Roman" w:eastAsia="Calibri" w:hAnsi="Times New Roman" w:cs="Times New Roman"/>
          <w:sz w:val="24"/>
          <w:szCs w:val="24"/>
          <w:lang w:val="en-US"/>
        </w:rPr>
      </w:pPr>
    </w:p>
    <w:p w:rsidR="00111A3A"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3F4EF0" w:rsidRPr="003F4EF0">
        <w:rPr>
          <w:rFonts w:ascii="Times New Roman" w:eastAsia="Calibri" w:hAnsi="Times New Roman" w:cs="Times New Roman"/>
          <w:sz w:val="24"/>
          <w:szCs w:val="24"/>
          <w:lang w:val="en-US"/>
        </w:rPr>
        <w:t>Rusko Ministarstvo unutra</w:t>
      </w:r>
      <w:r>
        <w:rPr>
          <w:rFonts w:ascii="Times New Roman" w:eastAsia="Calibri" w:hAnsi="Times New Roman" w:cs="Times New Roman"/>
          <w:sz w:val="24"/>
          <w:szCs w:val="24"/>
          <w:lang w:val="en-US"/>
        </w:rPr>
        <w:t>šnjih poslova potvrdilo je u petak</w:t>
      </w:r>
      <w:r w:rsidR="003F4EF0" w:rsidRPr="003F4EF0">
        <w:rPr>
          <w:rFonts w:ascii="Times New Roman" w:eastAsia="Calibri" w:hAnsi="Times New Roman" w:cs="Times New Roman"/>
          <w:sz w:val="24"/>
          <w:szCs w:val="24"/>
          <w:lang w:val="en-US"/>
        </w:rPr>
        <w:t xml:space="preserve"> navode da je nestala moskovska studentkinja Varvara Karaulova pronađena u Turskoj.</w:t>
      </w:r>
      <w:r>
        <w:rPr>
          <w:rFonts w:ascii="Times New Roman" w:eastAsia="Calibri" w:hAnsi="Times New Roman" w:cs="Times New Roman"/>
          <w:sz w:val="24"/>
          <w:szCs w:val="24"/>
          <w:lang w:val="en-US"/>
        </w:rPr>
        <w:t xml:space="preserve"> </w:t>
      </w:r>
      <w:r w:rsidR="003F4EF0" w:rsidRPr="003F4EF0">
        <w:rPr>
          <w:rFonts w:ascii="Times New Roman" w:eastAsia="Calibri" w:hAnsi="Times New Roman" w:cs="Times New Roman"/>
          <w:sz w:val="24"/>
          <w:szCs w:val="24"/>
          <w:lang w:val="en-US"/>
        </w:rPr>
        <w:t xml:space="preserve">Karaulova je zadržana u gradu Kilis dok je pokušavala da predje tursko-sirijsku granicu i ona se trenutno nalazi u rurskoj </w:t>
      </w:r>
      <w:r w:rsidR="003F4EF0" w:rsidRPr="003F4EF0">
        <w:rPr>
          <w:rFonts w:ascii="Times New Roman" w:eastAsia="Calibri" w:hAnsi="Times New Roman" w:cs="Times New Roman"/>
          <w:sz w:val="24"/>
          <w:szCs w:val="24"/>
          <w:lang w:val="en-US"/>
        </w:rPr>
        <w:lastRenderedPageBreak/>
        <w:t>migrantskoj agenicji, rekao za TAS portparol ministra.</w:t>
      </w:r>
      <w:r>
        <w:rPr>
          <w:rFonts w:ascii="Times New Roman" w:eastAsia="Calibri" w:hAnsi="Times New Roman" w:cs="Times New Roman"/>
          <w:sz w:val="24"/>
          <w:szCs w:val="24"/>
          <w:lang w:val="en-US"/>
        </w:rPr>
        <w:t xml:space="preserve"> </w:t>
      </w:r>
      <w:r w:rsidR="003F4EF0" w:rsidRPr="003F4EF0">
        <w:rPr>
          <w:rFonts w:ascii="Times New Roman" w:eastAsia="Calibri" w:hAnsi="Times New Roman" w:cs="Times New Roman"/>
          <w:sz w:val="24"/>
          <w:szCs w:val="24"/>
          <w:lang w:val="en-US"/>
        </w:rPr>
        <w:t>Nesta</w:t>
      </w:r>
      <w:r>
        <w:rPr>
          <w:rFonts w:ascii="Times New Roman" w:eastAsia="Calibri" w:hAnsi="Times New Roman" w:cs="Times New Roman"/>
          <w:sz w:val="24"/>
          <w:szCs w:val="24"/>
          <w:lang w:val="en-US"/>
        </w:rPr>
        <w:t>nak studentkinje (19) koja pohađ</w:t>
      </w:r>
      <w:r w:rsidR="003F4EF0" w:rsidRPr="003F4EF0">
        <w:rPr>
          <w:rFonts w:ascii="Times New Roman" w:eastAsia="Calibri" w:hAnsi="Times New Roman" w:cs="Times New Roman"/>
          <w:sz w:val="24"/>
          <w:szCs w:val="24"/>
          <w:lang w:val="en-US"/>
        </w:rPr>
        <w:t>a Moskovski državni univerzitet, prijavljen je 27. maja i ona je kasnije otputovala za Istanbul. Porodični advokat studentkinje rekao je juče da veruje da su devojku iz Rusije odveli regruteri Islamske države.</w:t>
      </w:r>
    </w:p>
    <w:p w:rsidR="003F4EF0" w:rsidRDefault="00111A3A" w:rsidP="00111A3A">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3F4EF0" w:rsidRPr="003F4EF0">
        <w:rPr>
          <w:rFonts w:ascii="Times New Roman" w:eastAsia="Calibri" w:hAnsi="Times New Roman" w:cs="Times New Roman"/>
          <w:sz w:val="24"/>
          <w:szCs w:val="24"/>
          <w:lang w:val="en-US"/>
        </w:rPr>
        <w:t>Iz ministarstva je rečeno da je potraga za nestalom studentkinjom bila uspešna zbog trenutnog uključivanja svih Interpolovih instrumenata i koordinisanih akcija ruskih i turskih snaga reda.</w:t>
      </w:r>
      <w:r>
        <w:rPr>
          <w:rFonts w:ascii="Times New Roman" w:eastAsia="Calibri" w:hAnsi="Times New Roman" w:cs="Times New Roman"/>
          <w:sz w:val="24"/>
          <w:szCs w:val="24"/>
          <w:lang w:val="en-US"/>
        </w:rPr>
        <w:t xml:space="preserve"> </w:t>
      </w:r>
      <w:r w:rsidR="003F4EF0" w:rsidRPr="003F4EF0">
        <w:rPr>
          <w:rFonts w:ascii="Times New Roman" w:eastAsia="Calibri" w:hAnsi="Times New Roman" w:cs="Times New Roman"/>
          <w:sz w:val="24"/>
          <w:szCs w:val="24"/>
          <w:lang w:val="en-US"/>
        </w:rPr>
        <w:t>Portparol ruske ambasade u Turskoj rekao je da je ona zadržana 4. juna.</w:t>
      </w:r>
      <w:r>
        <w:rPr>
          <w:rFonts w:ascii="Times New Roman" w:eastAsia="Calibri" w:hAnsi="Times New Roman" w:cs="Times New Roman"/>
          <w:sz w:val="24"/>
          <w:szCs w:val="24"/>
          <w:lang w:val="en-US"/>
        </w:rPr>
        <w:t xml:space="preserve"> </w:t>
      </w:r>
      <w:r w:rsidR="003F4EF0" w:rsidRPr="003F4EF0">
        <w:rPr>
          <w:rFonts w:ascii="Times New Roman" w:eastAsia="Calibri" w:hAnsi="Times New Roman" w:cs="Times New Roman"/>
          <w:sz w:val="24"/>
          <w:szCs w:val="24"/>
          <w:lang w:val="en-US"/>
        </w:rPr>
        <w:t>"Roditelji studentkinje su vec informisani o njenom pronalasku", rekao je on.</w:t>
      </w:r>
    </w:p>
    <w:p w:rsidR="004B0032" w:rsidRDefault="004B0032" w:rsidP="00856BC8">
      <w:pPr>
        <w:spacing w:after="0" w:line="240" w:lineRule="auto"/>
        <w:rPr>
          <w:rFonts w:ascii="Times New Roman" w:eastAsia="Calibri" w:hAnsi="Times New Roman" w:cs="Times New Roman"/>
          <w:sz w:val="24"/>
          <w:szCs w:val="24"/>
          <w:lang w:val="en-US"/>
        </w:rPr>
      </w:pPr>
    </w:p>
    <w:p w:rsidR="00111A3A" w:rsidRDefault="004B0032" w:rsidP="004B0032">
      <w:pPr>
        <w:spacing w:after="0" w:line="240" w:lineRule="auto"/>
        <w:jc w:val="center"/>
        <w:rPr>
          <w:rFonts w:ascii="Times New Roman" w:eastAsia="Calibri" w:hAnsi="Times New Roman" w:cs="Times New Roman"/>
          <w:b/>
          <w:color w:val="FF0000"/>
          <w:sz w:val="28"/>
          <w:szCs w:val="24"/>
          <w:lang w:val="en-US"/>
        </w:rPr>
      </w:pPr>
      <w:r w:rsidRPr="004B0032">
        <w:rPr>
          <w:rFonts w:ascii="Times New Roman" w:eastAsia="Calibri" w:hAnsi="Times New Roman" w:cs="Times New Roman"/>
          <w:b/>
          <w:color w:val="FF0000"/>
          <w:sz w:val="28"/>
          <w:szCs w:val="24"/>
          <w:lang w:val="en-US"/>
        </w:rPr>
        <w:t xml:space="preserve">Pas napao dete, a onda je njegov vlasnik ujeo ženu </w:t>
      </w:r>
    </w:p>
    <w:p w:rsidR="004B0032" w:rsidRPr="004B0032" w:rsidRDefault="004B0032" w:rsidP="004B0032">
      <w:pPr>
        <w:spacing w:after="0" w:line="240" w:lineRule="auto"/>
        <w:jc w:val="center"/>
        <w:rPr>
          <w:rFonts w:ascii="Times New Roman" w:eastAsia="Calibri" w:hAnsi="Times New Roman" w:cs="Times New Roman"/>
          <w:b/>
          <w:color w:val="FF0000"/>
          <w:sz w:val="28"/>
          <w:szCs w:val="24"/>
          <w:lang w:val="en-US"/>
        </w:rPr>
      </w:pPr>
      <w:r w:rsidRPr="004B0032">
        <w:rPr>
          <w:rFonts w:ascii="Times New Roman" w:eastAsia="Calibri" w:hAnsi="Times New Roman" w:cs="Times New Roman"/>
          <w:b/>
          <w:color w:val="FF0000"/>
          <w:sz w:val="28"/>
          <w:szCs w:val="24"/>
          <w:lang w:val="en-US"/>
        </w:rPr>
        <w:t>koja je branila mališana</w:t>
      </w:r>
    </w:p>
    <w:p w:rsidR="004B0032" w:rsidRDefault="004B0032" w:rsidP="004B0032">
      <w:pPr>
        <w:spacing w:after="0" w:line="240" w:lineRule="auto"/>
        <w:rPr>
          <w:rFonts w:ascii="Times New Roman" w:eastAsia="Calibri" w:hAnsi="Times New Roman" w:cs="Times New Roman"/>
          <w:sz w:val="24"/>
          <w:szCs w:val="24"/>
          <w:lang w:val="en-US"/>
        </w:rPr>
      </w:pPr>
    </w:p>
    <w:p w:rsidR="004B0032" w:rsidRPr="004B0032" w:rsidRDefault="00111A3A" w:rsidP="00111A3A">
      <w:pPr>
        <w:spacing w:after="0" w:line="240" w:lineRule="auto"/>
        <w:jc w:val="both"/>
        <w:rPr>
          <w:rFonts w:ascii="Times New Roman" w:eastAsia="Calibri" w:hAnsi="Times New Roman" w:cs="Times New Roman"/>
          <w:sz w:val="24"/>
          <w:szCs w:val="24"/>
          <w:lang w:val="en-US"/>
        </w:rPr>
      </w:pPr>
      <w:r w:rsidRPr="004B0032">
        <w:rPr>
          <w:rFonts w:ascii="Times New Roman" w:eastAsia="Calibri" w:hAnsi="Times New Roman" w:cs="Times New Roman"/>
          <w:sz w:val="24"/>
          <w:szCs w:val="24"/>
          <w:lang w:eastAsia="sr-Latn-RS"/>
        </w:rPr>
        <w:drawing>
          <wp:anchor distT="0" distB="0" distL="114300" distR="114300" simplePos="0" relativeHeight="251682816" behindDoc="1" locked="0" layoutInCell="1" allowOverlap="1" wp14:anchorId="4B520135" wp14:editId="240528FE">
            <wp:simplePos x="0" y="0"/>
            <wp:positionH relativeFrom="column">
              <wp:posOffset>4079875</wp:posOffset>
            </wp:positionH>
            <wp:positionV relativeFrom="paragraph">
              <wp:posOffset>281305</wp:posOffset>
            </wp:positionV>
            <wp:extent cx="1847850" cy="1061085"/>
            <wp:effectExtent l="0" t="0" r="0" b="5715"/>
            <wp:wrapTight wrapText="bothSides">
              <wp:wrapPolygon edited="0">
                <wp:start x="0" y="0"/>
                <wp:lineTo x="0" y="21329"/>
                <wp:lineTo x="21377" y="21329"/>
                <wp:lineTo x="21377" y="0"/>
                <wp:lineTo x="0" y="0"/>
              </wp:wrapPolygon>
            </wp:wrapTight>
            <wp:docPr id="18" name="Picture 18" descr="http://www.blic.rs/data/images/2015-06-05/623755_errickwilliamson_f.jpg?ver=1433505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5-06-05/623755_errickwilliamson_f.jpg?ver=1433505103"/>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47850" cy="1061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szCs w:val="24"/>
          <w:lang w:val="en-US"/>
        </w:rPr>
        <w:tab/>
      </w:r>
      <w:r w:rsidR="004B0032" w:rsidRPr="004B0032">
        <w:rPr>
          <w:rFonts w:ascii="Times New Roman" w:eastAsia="Calibri" w:hAnsi="Times New Roman" w:cs="Times New Roman"/>
          <w:sz w:val="24"/>
          <w:szCs w:val="24"/>
          <w:lang w:val="en-US"/>
        </w:rPr>
        <w:t>Nije sigurno ko je naučio od koga, ali navodno jedan pijani muškarac iz Južne Karoline ujeo je ženu nakon što je njegov pas ujeo dete njene prijateljice.</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Ispostavilo se da je u pitanju Erik Vilijamson, a da je njegova žrtva prijateljica dečakove majke, Keti Hefner.</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 Stajali smo u dvorištu i pekli maršmelou sa decom. Odjednom se pojavio muškarac sa psom i pustio ga da vrši nuždu u mom dvorištu. Delovao je pijano. Pustio je psa sa lanca i on je ujeo dete moje prijateljice. Tada je počeo da beži, a ja sam ga stigla i uhvatila njegovog psa za lanac. Tada se desilo nešto izuzetno bizarno-ujeo me je za ruku da bih pustila iz ruke njegovog psa - priča Keti.</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Zbog ovog incidenta Erik je optužen za napad trećeg stepena i fizički napad, zbog čega može dobiti mesec dana zatvora.</w:t>
      </w:r>
      <w:r>
        <w:rPr>
          <w:rFonts w:ascii="Times New Roman" w:eastAsia="Calibri" w:hAnsi="Times New Roman" w:cs="Times New Roman"/>
          <w:sz w:val="24"/>
          <w:szCs w:val="24"/>
          <w:lang w:val="en-US"/>
        </w:rPr>
        <w:t xml:space="preserve"> </w:t>
      </w:r>
      <w:r w:rsidR="004B0032" w:rsidRPr="004B0032">
        <w:rPr>
          <w:rFonts w:ascii="Times New Roman" w:eastAsia="Calibri" w:hAnsi="Times New Roman" w:cs="Times New Roman"/>
          <w:sz w:val="24"/>
          <w:szCs w:val="24"/>
          <w:lang w:val="en-US"/>
        </w:rPr>
        <w:t>I Keti i dečak se osećaju dobro.</w:t>
      </w:r>
    </w:p>
    <w:p w:rsidR="004B0032" w:rsidRDefault="004B0032" w:rsidP="00856BC8">
      <w:pPr>
        <w:spacing w:after="0" w:line="240" w:lineRule="auto"/>
        <w:rPr>
          <w:rFonts w:ascii="Times New Roman" w:eastAsia="Calibri" w:hAnsi="Times New Roman" w:cs="Times New Roman"/>
          <w:sz w:val="24"/>
          <w:szCs w:val="24"/>
          <w:lang w:val="en-US"/>
        </w:rPr>
      </w:pPr>
    </w:p>
    <w:p w:rsidR="00635FFF" w:rsidRDefault="00635FFF" w:rsidP="00635FFF">
      <w:pPr>
        <w:spacing w:after="0" w:line="240" w:lineRule="auto"/>
        <w:jc w:val="center"/>
        <w:rPr>
          <w:rFonts w:ascii="Times New Roman" w:eastAsia="Calibri" w:hAnsi="Times New Roman" w:cs="Times New Roman"/>
          <w:sz w:val="24"/>
          <w:szCs w:val="24"/>
          <w:lang w:val="en-US"/>
        </w:rPr>
      </w:pPr>
      <w:r w:rsidRPr="00635FFF">
        <w:rPr>
          <w:rFonts w:ascii="Times New Roman" w:eastAsia="Times New Roman" w:hAnsi="Times New Roman" w:cs="Times New Roman"/>
          <w:b/>
          <w:bCs/>
          <w:color w:val="0000CC"/>
          <w:sz w:val="28"/>
          <w:szCs w:val="24"/>
          <w:lang w:val="sr-Latn-CS"/>
        </w:rPr>
        <w:t>Vremeplov:</w:t>
      </w:r>
      <w:r w:rsidRPr="00635FFF">
        <w:t xml:space="preserve"> </w:t>
      </w:r>
      <w:r>
        <w:rPr>
          <w:rFonts w:ascii="Times New Roman" w:eastAsia="Times New Roman" w:hAnsi="Times New Roman" w:cs="Times New Roman"/>
          <w:b/>
          <w:bCs/>
          <w:color w:val="0000CC"/>
          <w:sz w:val="28"/>
          <w:szCs w:val="24"/>
          <w:lang w:val="sr-Latn-CS"/>
        </w:rPr>
        <w:t>Tomas Man</w:t>
      </w:r>
    </w:p>
    <w:p w:rsidR="00635FFF" w:rsidRPr="00635FFF" w:rsidRDefault="00635FFF" w:rsidP="00856BC8">
      <w:pPr>
        <w:spacing w:after="0" w:line="240" w:lineRule="auto"/>
        <w:rPr>
          <w:rFonts w:ascii="Times New Roman" w:eastAsia="Calibri" w:hAnsi="Times New Roman" w:cs="Times New Roman"/>
          <w:sz w:val="24"/>
          <w:szCs w:val="24"/>
          <w:lang w:val="en-US"/>
        </w:rPr>
      </w:pPr>
    </w:p>
    <w:p w:rsidR="00635FFF" w:rsidRPr="00635FFF" w:rsidRDefault="00635FFF" w:rsidP="00635FFF">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635FFF">
        <w:rPr>
          <w:rFonts w:ascii="Times New Roman" w:eastAsia="Times New Roman" w:hAnsi="Times New Roman" w:cs="Times New Roman"/>
          <w:bCs/>
          <w:sz w:val="24"/>
          <w:szCs w:val="24"/>
          <w:lang w:val="sr-Latn-CS"/>
        </w:rPr>
        <w:t>U subotu je obeležen dan na koji je 6</w:t>
      </w:r>
      <w:r>
        <w:rPr>
          <w:rFonts w:ascii="Times New Roman" w:eastAsia="Times New Roman" w:hAnsi="Times New Roman" w:cs="Times New Roman"/>
          <w:bCs/>
          <w:sz w:val="24"/>
          <w:szCs w:val="24"/>
          <w:lang w:val="sr-Latn-CS"/>
        </w:rPr>
        <w:t>.</w:t>
      </w:r>
      <w:r w:rsidRPr="00635FFF">
        <w:rPr>
          <w:rFonts w:ascii="Times New Roman" w:eastAsia="Times New Roman" w:hAnsi="Times New Roman" w:cs="Times New Roman"/>
          <w:bCs/>
          <w:sz w:val="24"/>
          <w:szCs w:val="24"/>
          <w:lang w:val="sr-Latn-CS"/>
        </w:rPr>
        <w:t xml:space="preserve"> juna 1875 </w:t>
      </w:r>
      <w:r>
        <w:rPr>
          <w:rFonts w:ascii="Times New Roman" w:eastAsia="Times New Roman" w:hAnsi="Times New Roman" w:cs="Times New Roman"/>
          <w:bCs/>
          <w:sz w:val="24"/>
          <w:szCs w:val="24"/>
          <w:lang w:val="sr-Latn-CS"/>
        </w:rPr>
        <w:t>godine r</w:t>
      </w:r>
      <w:r w:rsidRPr="00635FFF">
        <w:rPr>
          <w:rFonts w:ascii="Times New Roman" w:eastAsia="Times New Roman" w:hAnsi="Times New Roman" w:cs="Times New Roman"/>
          <w:bCs/>
          <w:sz w:val="24"/>
          <w:szCs w:val="24"/>
          <w:lang w:val="sr-Latn-CS"/>
        </w:rPr>
        <w:t>ođen je nemački pisac Tomas Man, predstavnik psihološkog romana, najznačajniji nemački prozni stvaralac u 20. veku, dobitnik Nobelove nagrade za književnost 1929. Posle dolaska nacista na vlast u Nemačkoj 1933. emigrirao je u Švajcarsku, a 1939. u SAD. Stvarao je pod uticajem Getea, Šopenhauera, Ničea i velikih ruskih pisaca 19. veka. Dela: romani "Budenbrokovi", "Čarobni breg", "Kraljevsko visočanstvo", "Lota u Vajmaru", "Doktor Faustus", "Ispovesti varalice Feliksa Krula", "Izabranik", tetralogija "Josif i njegova braća", pripovetke i novele "Smrt u Veneciji", "Tonio Kreger", "Mario i mađioničar", "Zamenjene glave", "Zakon", "Prevarena", eseji "Duhovno plemstvo", "Staro i novo", kulturno-filozofske i istorijske studije "Fridrih i velika koalicija", "Razmatranja jednog nepolitičara".</w:t>
      </w:r>
    </w:p>
    <w:p w:rsidR="00635FFF" w:rsidRPr="00635FFF" w:rsidRDefault="00635FFF" w:rsidP="00856BC8">
      <w:pPr>
        <w:spacing w:after="0" w:line="240" w:lineRule="auto"/>
        <w:rPr>
          <w:rFonts w:ascii="Times New Roman" w:eastAsia="Times New Roman" w:hAnsi="Times New Roman" w:cs="Times New Roman"/>
          <w:bCs/>
          <w:sz w:val="24"/>
          <w:szCs w:val="24"/>
          <w:lang w:val="sr-Latn-CS"/>
        </w:rPr>
      </w:pPr>
    </w:p>
    <w:p w:rsidR="00635FFF" w:rsidRPr="00635FFF" w:rsidRDefault="00635FFF" w:rsidP="00635FFF">
      <w:pPr>
        <w:spacing w:after="0" w:line="240" w:lineRule="auto"/>
        <w:jc w:val="center"/>
        <w:rPr>
          <w:rFonts w:ascii="Times New Roman" w:eastAsia="Times New Roman" w:hAnsi="Times New Roman" w:cs="Times New Roman"/>
          <w:b/>
          <w:bCs/>
          <w:color w:val="0000CC"/>
          <w:sz w:val="28"/>
          <w:szCs w:val="24"/>
          <w:lang w:val="sr-Latn-CS"/>
        </w:rPr>
      </w:pPr>
      <w:r>
        <w:rPr>
          <w:rFonts w:ascii="Times New Roman" w:eastAsia="Times New Roman" w:hAnsi="Times New Roman" w:cs="Times New Roman"/>
          <w:b/>
          <w:bCs/>
          <w:color w:val="0000CC"/>
          <w:sz w:val="28"/>
          <w:szCs w:val="24"/>
          <w:lang w:val="sr-Latn-CS"/>
        </w:rPr>
        <w:t xml:space="preserve">Vremeplov: </w:t>
      </w:r>
      <w:r w:rsidRPr="00635FFF">
        <w:rPr>
          <w:rFonts w:ascii="Times New Roman" w:eastAsia="Times New Roman" w:hAnsi="Times New Roman" w:cs="Times New Roman"/>
          <w:b/>
          <w:bCs/>
          <w:color w:val="0000CC"/>
          <w:sz w:val="28"/>
          <w:szCs w:val="24"/>
          <w:lang w:val="sr-Latn-CS"/>
        </w:rPr>
        <w:t>Puškin</w:t>
      </w:r>
    </w:p>
    <w:p w:rsidR="00635FFF" w:rsidRPr="00635FFF" w:rsidRDefault="00635FFF" w:rsidP="00635FFF">
      <w:pPr>
        <w:spacing w:after="0" w:line="240" w:lineRule="auto"/>
        <w:rPr>
          <w:rFonts w:ascii="Times New Roman" w:eastAsia="Times New Roman" w:hAnsi="Times New Roman" w:cs="Times New Roman"/>
          <w:bCs/>
          <w:sz w:val="24"/>
          <w:szCs w:val="24"/>
          <w:lang w:val="sr-Latn-CS"/>
        </w:rPr>
      </w:pPr>
    </w:p>
    <w:p w:rsidR="00635FFF" w:rsidRDefault="00635FFF" w:rsidP="00635FFF">
      <w:pPr>
        <w:spacing w:after="0" w:line="240" w:lineRule="auto"/>
        <w:jc w:val="both"/>
        <w:rPr>
          <w:rFonts w:ascii="Times New Roman" w:eastAsia="Times New Roman" w:hAnsi="Times New Roman" w:cs="Times New Roman"/>
          <w:bCs/>
          <w:sz w:val="24"/>
          <w:szCs w:val="24"/>
          <w:lang w:val="sr-Latn-CS"/>
        </w:rPr>
      </w:pPr>
      <w:r w:rsidRPr="00635FFF">
        <w:rPr>
          <w:rFonts w:ascii="Times New Roman" w:eastAsia="Times New Roman" w:hAnsi="Times New Roman" w:cs="Times New Roman"/>
          <w:bCs/>
          <w:sz w:val="24"/>
          <w:szCs w:val="24"/>
          <w:lang w:val="sr-Latn-CS"/>
        </w:rPr>
        <w:tab/>
        <w:t>U subotu je obeležen dan na koji je 6</w:t>
      </w:r>
      <w:r>
        <w:rPr>
          <w:rFonts w:ascii="Times New Roman" w:eastAsia="Times New Roman" w:hAnsi="Times New Roman" w:cs="Times New Roman"/>
          <w:bCs/>
          <w:sz w:val="24"/>
          <w:szCs w:val="24"/>
          <w:lang w:val="sr-Latn-CS"/>
        </w:rPr>
        <w:t>.</w:t>
      </w:r>
      <w:r w:rsidRPr="00635FFF">
        <w:rPr>
          <w:rFonts w:ascii="Times New Roman" w:eastAsia="Times New Roman" w:hAnsi="Times New Roman" w:cs="Times New Roman"/>
          <w:bCs/>
          <w:sz w:val="24"/>
          <w:szCs w:val="24"/>
          <w:lang w:val="sr-Latn-CS"/>
        </w:rPr>
        <w:t xml:space="preserve"> juna 1799. rođen </w:t>
      </w:r>
      <w:r>
        <w:rPr>
          <w:rFonts w:ascii="Times New Roman" w:eastAsia="Times New Roman" w:hAnsi="Times New Roman" w:cs="Times New Roman"/>
          <w:bCs/>
          <w:sz w:val="24"/>
          <w:szCs w:val="24"/>
          <w:lang w:val="sr-Latn-CS"/>
        </w:rPr>
        <w:t xml:space="preserve">i </w:t>
      </w:r>
      <w:r w:rsidRPr="00635FFF">
        <w:rPr>
          <w:rFonts w:ascii="Times New Roman" w:eastAsia="Times New Roman" w:hAnsi="Times New Roman" w:cs="Times New Roman"/>
          <w:bCs/>
          <w:sz w:val="24"/>
          <w:szCs w:val="24"/>
          <w:lang w:val="sr-Latn-CS"/>
        </w:rPr>
        <w:t xml:space="preserve">ruski pisac Aleksandar Sergejevič Puškin, začetnik ruskog realizma, jedan od najvećih liričara svetske književnosti. Bio je inovator u pogledu jezika, stila i sadržaja. Poreklom iz stare, ali osiromašene plemićke porodice, pesnik buntovnog duha, često na udaru cenzora, zbog čega je bio prognan iz prestonice na jug Rusije. Umro je u 38. godini od rana zadobijenih u dvoboju s jednim francuskim avanturistom, čemu su prethodile brojne spletke visokih krugova ruskog društva. Dela: romani u stihovima "Jevgenije Onjegin", "Grof Nulin", "Kućica u Kolomni", drame "Boris Godunov", </w:t>
      </w:r>
      <w:r w:rsidRPr="00635FFF">
        <w:rPr>
          <w:rFonts w:ascii="Times New Roman" w:eastAsia="Times New Roman" w:hAnsi="Times New Roman" w:cs="Times New Roman"/>
          <w:bCs/>
          <w:sz w:val="24"/>
          <w:szCs w:val="24"/>
          <w:lang w:val="sr-Latn-CS"/>
        </w:rPr>
        <w:lastRenderedPageBreak/>
        <w:t>"Rusalka", prozna dela "Pikova dama", "Kapetanova kći", "Egipatske noći", "Pripovetke pokojnog Ivana Petroviča Belkina", male tragedije u stihovima "Gozba za vreme kuge", "Vitez-tvrdica", "Kameni gost", "Mocart i Salijeri", poeme "Cigani", "Poltava", "Bronzani konjanik", "Gavrilijada", "Ruslan i Ljudmila", "Kavkaski zarobljenik", bajke u stihovima "Bajka o caru Saltanu", "Bajka o ribaru i ribici", "Bajka o popu i sluzi njegovom Baldi".</w:t>
      </w:r>
    </w:p>
    <w:p w:rsidR="00635FFF" w:rsidRDefault="00635FFF" w:rsidP="00635FFF">
      <w:pPr>
        <w:spacing w:after="0" w:line="240" w:lineRule="auto"/>
        <w:jc w:val="both"/>
        <w:rPr>
          <w:rFonts w:ascii="Times New Roman" w:eastAsia="Times New Roman" w:hAnsi="Times New Roman" w:cs="Times New Roman"/>
          <w:bCs/>
          <w:sz w:val="24"/>
          <w:szCs w:val="24"/>
          <w:lang w:val="sr-Latn-CS"/>
        </w:rPr>
      </w:pPr>
    </w:p>
    <w:p w:rsidR="00635FFF" w:rsidRDefault="00635FFF" w:rsidP="00635FFF">
      <w:pPr>
        <w:spacing w:after="0" w:line="240" w:lineRule="auto"/>
        <w:jc w:val="center"/>
        <w:rPr>
          <w:rFonts w:ascii="Times New Roman" w:eastAsia="Times New Roman" w:hAnsi="Times New Roman" w:cs="Times New Roman"/>
          <w:bCs/>
          <w:sz w:val="24"/>
          <w:szCs w:val="24"/>
          <w:lang w:val="sr-Latn-CS"/>
        </w:rPr>
      </w:pPr>
      <w:r>
        <w:rPr>
          <w:rFonts w:ascii="Times New Roman" w:eastAsia="Times New Roman" w:hAnsi="Times New Roman" w:cs="Times New Roman"/>
          <w:b/>
          <w:bCs/>
          <w:color w:val="0000CC"/>
          <w:sz w:val="28"/>
          <w:szCs w:val="24"/>
          <w:lang w:val="sr-Latn-CS"/>
        </w:rPr>
        <w:t>Vremeplov:</w:t>
      </w:r>
      <w:r w:rsidRPr="00635FFF">
        <w:t xml:space="preserve"> </w:t>
      </w:r>
      <w:r w:rsidRPr="00635FFF">
        <w:rPr>
          <w:rFonts w:ascii="Times New Roman" w:eastAsia="Times New Roman" w:hAnsi="Times New Roman" w:cs="Times New Roman"/>
          <w:b/>
          <w:bCs/>
          <w:color w:val="0000CC"/>
          <w:sz w:val="28"/>
          <w:szCs w:val="24"/>
          <w:lang w:val="sr-Latn-CS"/>
        </w:rPr>
        <w:t>Jung</w:t>
      </w:r>
    </w:p>
    <w:p w:rsidR="00111A3A" w:rsidRDefault="00635FFF" w:rsidP="00635FFF">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p>
    <w:p w:rsidR="00635FFF" w:rsidRDefault="00111A3A" w:rsidP="00635FFF">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635FFF" w:rsidRPr="00635FFF">
        <w:rPr>
          <w:rFonts w:ascii="Times New Roman" w:eastAsia="Times New Roman" w:hAnsi="Times New Roman" w:cs="Times New Roman"/>
          <w:bCs/>
          <w:sz w:val="24"/>
          <w:szCs w:val="24"/>
          <w:lang w:val="sr-Latn-CS"/>
        </w:rPr>
        <w:t>U subotu je obeležen dan na koji je 6</w:t>
      </w:r>
      <w:r w:rsidR="00635FFF">
        <w:rPr>
          <w:rFonts w:ascii="Times New Roman" w:eastAsia="Times New Roman" w:hAnsi="Times New Roman" w:cs="Times New Roman"/>
          <w:bCs/>
          <w:sz w:val="24"/>
          <w:szCs w:val="24"/>
          <w:lang w:val="sr-Latn-CS"/>
        </w:rPr>
        <w:t>.</w:t>
      </w:r>
      <w:r w:rsidR="00635FFF" w:rsidRPr="00635FFF">
        <w:rPr>
          <w:rFonts w:ascii="Times New Roman" w:eastAsia="Times New Roman" w:hAnsi="Times New Roman" w:cs="Times New Roman"/>
          <w:bCs/>
          <w:sz w:val="24"/>
          <w:szCs w:val="24"/>
          <w:lang w:val="sr-Latn-CS"/>
        </w:rPr>
        <w:t xml:space="preserve"> juna </w:t>
      </w:r>
      <w:r w:rsidR="00635FFF">
        <w:rPr>
          <w:rFonts w:ascii="Times New Roman" w:eastAsia="Times New Roman" w:hAnsi="Times New Roman" w:cs="Times New Roman"/>
          <w:bCs/>
          <w:sz w:val="24"/>
          <w:szCs w:val="24"/>
          <w:lang w:val="sr-Latn-CS"/>
        </w:rPr>
        <w:t xml:space="preserve">1961 godine umro </w:t>
      </w:r>
      <w:r w:rsidR="00635FFF" w:rsidRPr="00635FFF">
        <w:rPr>
          <w:rFonts w:ascii="Times New Roman" w:eastAsia="Times New Roman" w:hAnsi="Times New Roman" w:cs="Times New Roman"/>
          <w:bCs/>
          <w:sz w:val="24"/>
          <w:szCs w:val="24"/>
          <w:lang w:val="sr-Latn-CS"/>
        </w:rPr>
        <w:t xml:space="preserve"> švajcarski psihijatar Karl Gustav Jung. Posle odvajanja od Sigmunda Frojda, čiji je bio učenik, i odbacivanja njegovog koncepta "psihoanalize" počeo je sa razradom sopstvenog sistema. Osnivač je "analitičke" ili "kompleksne" psihologije. Originalno je razradio koncepciju o psihološkim tipovima, teoriju o arhetipovima, o kolektivno-nesvesnom. Bio je neobično plodan i svestran autor, po mnogima jedan od najbitnijih umova dvadesetog veka, unekoliko i mistik. Dela: "Psihološki tipovi", "Psihologija i religija", "Simbolika duha", "Studija o arhetipovima", "Aion", "Alhemijske studije", "Mysterium coniunctionis","Simboli preobražaja".</w:t>
      </w:r>
    </w:p>
    <w:p w:rsidR="003F4EF0" w:rsidRDefault="003F4EF0" w:rsidP="00635FFF">
      <w:pPr>
        <w:spacing w:after="0" w:line="240" w:lineRule="auto"/>
        <w:jc w:val="both"/>
        <w:rPr>
          <w:rFonts w:ascii="Times New Roman" w:eastAsia="Times New Roman" w:hAnsi="Times New Roman" w:cs="Times New Roman"/>
          <w:bCs/>
          <w:sz w:val="24"/>
          <w:szCs w:val="24"/>
          <w:lang w:val="sr-Latn-CS"/>
        </w:rPr>
      </w:pPr>
    </w:p>
    <w:p w:rsidR="003F4EF0" w:rsidRPr="003F4EF0" w:rsidRDefault="003F4EF0" w:rsidP="003F4EF0">
      <w:pPr>
        <w:spacing w:after="0" w:line="240" w:lineRule="auto"/>
        <w:jc w:val="center"/>
        <w:rPr>
          <w:rFonts w:ascii="Times New Roman" w:eastAsia="Times New Roman" w:hAnsi="Times New Roman" w:cs="Times New Roman"/>
          <w:b/>
          <w:bCs/>
          <w:color w:val="9900CC"/>
          <w:sz w:val="28"/>
          <w:szCs w:val="24"/>
          <w:lang w:val="sr-Latn-CS"/>
        </w:rPr>
      </w:pPr>
      <w:r w:rsidRPr="003F4EF0">
        <w:rPr>
          <w:rFonts w:ascii="Times New Roman" w:eastAsia="Times New Roman" w:hAnsi="Times New Roman" w:cs="Times New Roman"/>
          <w:b/>
          <w:bCs/>
          <w:color w:val="9900CC"/>
          <w:sz w:val="28"/>
          <w:szCs w:val="24"/>
          <w:lang w:val="sr-Latn-CS"/>
        </w:rPr>
        <w:t>Kineski student uspeo da upravlja kiborg bubašvabom</w:t>
      </w:r>
    </w:p>
    <w:p w:rsidR="003F4EF0" w:rsidRPr="003F4EF0" w:rsidRDefault="003F4EF0" w:rsidP="003F4EF0">
      <w:pPr>
        <w:spacing w:after="0" w:line="240" w:lineRule="auto"/>
        <w:jc w:val="both"/>
        <w:rPr>
          <w:rFonts w:ascii="Times New Roman" w:eastAsia="Times New Roman" w:hAnsi="Times New Roman" w:cs="Times New Roman"/>
          <w:bCs/>
          <w:sz w:val="24"/>
          <w:szCs w:val="24"/>
          <w:lang w:val="sr-Latn-CS"/>
        </w:rPr>
      </w:pPr>
    </w:p>
    <w:p w:rsidR="003F4EF0" w:rsidRPr="00635FFF" w:rsidRDefault="00111A3A" w:rsidP="003F4EF0">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3F4EF0" w:rsidRPr="003F4EF0">
        <w:rPr>
          <w:rFonts w:ascii="Times New Roman" w:eastAsia="Times New Roman" w:hAnsi="Times New Roman" w:cs="Times New Roman"/>
          <w:bCs/>
          <w:sz w:val="24"/>
          <w:szCs w:val="24"/>
          <w:lang w:val="sr-Latn-CS"/>
        </w:rPr>
        <w:t>Student sa jednog univerziteta u Šangaju uspeo je da natera bubašavabu da se kreće i da pri tom kontroliše njeno kretanje.</w:t>
      </w:r>
      <w:r>
        <w:rPr>
          <w:rFonts w:ascii="Times New Roman" w:eastAsia="Times New Roman" w:hAnsi="Times New Roman" w:cs="Times New Roman"/>
          <w:bCs/>
          <w:sz w:val="24"/>
          <w:szCs w:val="24"/>
          <w:lang w:val="sr-Latn-CS"/>
        </w:rPr>
        <w:t xml:space="preserve"> </w:t>
      </w:r>
      <w:r w:rsidR="003F4EF0" w:rsidRPr="003F4EF0">
        <w:rPr>
          <w:rFonts w:ascii="Times New Roman" w:eastAsia="Times New Roman" w:hAnsi="Times New Roman" w:cs="Times New Roman"/>
          <w:bCs/>
          <w:sz w:val="24"/>
          <w:szCs w:val="24"/>
          <w:lang w:val="sr-Latn-CS"/>
        </w:rPr>
        <w:t>Lu Guangje sa univerziteta Đaotong ugradio je živim bubašvabama mikroelektrode koje stimulišu određene nerve u antenama insekta. Za kontrolu nad insektom potreban je kolektor moždanih talasa koji će omogućiti da nameru prepozna komjuter koji će zatim signal proslediti do risivera na leđima bube, a zatim posebne impulse slati do mikroelektroda na antenama.</w:t>
      </w:r>
      <w:r>
        <w:rPr>
          <w:rFonts w:ascii="Times New Roman" w:eastAsia="Times New Roman" w:hAnsi="Times New Roman" w:cs="Times New Roman"/>
          <w:bCs/>
          <w:sz w:val="24"/>
          <w:szCs w:val="24"/>
          <w:lang w:val="sr-Latn-CS"/>
        </w:rPr>
        <w:t xml:space="preserve"> </w:t>
      </w:r>
      <w:r w:rsidR="003F4EF0" w:rsidRPr="003F4EF0">
        <w:rPr>
          <w:rFonts w:ascii="Times New Roman" w:eastAsia="Times New Roman" w:hAnsi="Times New Roman" w:cs="Times New Roman"/>
          <w:bCs/>
          <w:sz w:val="24"/>
          <w:szCs w:val="24"/>
          <w:lang w:val="sr-Latn-CS"/>
        </w:rPr>
        <w:t>Zahvaljujući Bluetooth tehnologiji, moguće je uspostaviti bežičnu vezu između kompjutera i elektronskog uređaja, uz pomoć tehnike stimulacije nerava. To omogućava čoveku da kontroliše bubašvabu.</w:t>
      </w:r>
      <w:r>
        <w:rPr>
          <w:rFonts w:ascii="Times New Roman" w:eastAsia="Times New Roman" w:hAnsi="Times New Roman" w:cs="Times New Roman"/>
          <w:bCs/>
          <w:sz w:val="24"/>
          <w:szCs w:val="24"/>
          <w:lang w:val="sr-Latn-CS"/>
        </w:rPr>
        <w:t xml:space="preserve"> </w:t>
      </w:r>
      <w:r w:rsidR="003F4EF0" w:rsidRPr="003F4EF0">
        <w:rPr>
          <w:rFonts w:ascii="Times New Roman" w:eastAsia="Times New Roman" w:hAnsi="Times New Roman" w:cs="Times New Roman"/>
          <w:bCs/>
          <w:sz w:val="24"/>
          <w:szCs w:val="24"/>
          <w:lang w:val="sr-Latn-CS"/>
        </w:rPr>
        <w:t>Istraživanje, objavljeno u univerzitetskoj reviji, osvojilo je drugu nagradu na ovogodišnjem studentskom takmičenju i biće predstavljeno na međunarodnom sajmu robotike ICRA2015.</w:t>
      </w:r>
    </w:p>
    <w:p w:rsidR="00856BC8" w:rsidRPr="00856BC8" w:rsidRDefault="00856BC8" w:rsidP="00856BC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856BC8">
        <w:rPr>
          <w:rFonts w:ascii="Calibri" w:eastAsia="Calibri" w:hAnsi="Calibri" w:cs="Times New Roman"/>
          <w:lang w:eastAsia="sr-Latn-RS"/>
        </w:rPr>
        <w:drawing>
          <wp:anchor distT="0" distB="0" distL="114300" distR="114300" simplePos="0" relativeHeight="251660288" behindDoc="1" locked="0" layoutInCell="1" allowOverlap="1" wp14:anchorId="7466EF31" wp14:editId="2BF31CD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56BC8">
        <w:rPr>
          <w:rFonts w:ascii="Brush Script MT" w:eastAsia="Times New Roman" w:hAnsi="Brush Script MT" w:cs="Times New Roman"/>
          <w:color w:val="FF00FF"/>
          <w:sz w:val="44"/>
          <w:szCs w:val="44"/>
          <w:lang w:val="sr-Latn-CS"/>
        </w:rPr>
        <w:t>Jo</w:t>
      </w:r>
      <w:r w:rsidRPr="00856BC8">
        <w:rPr>
          <w:rFonts w:ascii="Brush Script MT" w:eastAsia="Times New Roman" w:hAnsi="Brush Script MT" w:cs="Times New Roman"/>
          <w:color w:val="FF00FF"/>
          <w:sz w:val="44"/>
          <w:szCs w:val="44"/>
        </w:rPr>
        <w:t xml:space="preserve">š </w:t>
      </w:r>
      <w:r w:rsidRPr="00856BC8">
        <w:rPr>
          <w:rFonts w:ascii="Brush Script MT" w:eastAsia="Times New Roman" w:hAnsi="Brush Script MT" w:cs="Times New Roman"/>
          <w:color w:val="FF00FF"/>
          <w:sz w:val="44"/>
          <w:szCs w:val="44"/>
          <w:lang w:val="sr-Latn-CS"/>
        </w:rPr>
        <w:t xml:space="preserve">vesti iz obrazovanja </w:t>
      </w:r>
      <w:r w:rsidRPr="00856BC8">
        <w:rPr>
          <w:rFonts w:ascii="Times New Roman" w:eastAsia="Times New Roman" w:hAnsi="Times New Roman" w:cs="Times New Roman"/>
          <w:b/>
          <w:i/>
          <w:color w:val="FF00FF"/>
          <w:sz w:val="32"/>
          <w:szCs w:val="32"/>
        </w:rPr>
        <w:t>č</w:t>
      </w:r>
      <w:r w:rsidRPr="00856BC8">
        <w:rPr>
          <w:rFonts w:ascii="Brush Script MT" w:eastAsia="Times New Roman" w:hAnsi="Brush Script MT" w:cs="Times New Roman"/>
          <w:color w:val="FF00FF"/>
          <w:sz w:val="44"/>
          <w:szCs w:val="44"/>
        </w:rPr>
        <w:t xml:space="preserve">itajte </w:t>
      </w:r>
      <w:r w:rsidRPr="00856BC8">
        <w:rPr>
          <w:rFonts w:ascii="Brush Script MT" w:eastAsia="Times New Roman" w:hAnsi="Brush Script MT" w:cs="Times New Roman"/>
          <w:color w:val="FF00FF"/>
          <w:sz w:val="44"/>
          <w:szCs w:val="44"/>
          <w:lang w:val="sr-Latn-CS"/>
        </w:rPr>
        <w:t>na na</w:t>
      </w:r>
      <w:r w:rsidRPr="00856BC8">
        <w:rPr>
          <w:rFonts w:ascii="Brush Script MT" w:eastAsia="Times New Roman" w:hAnsi="Brush Script MT" w:cs="Times New Roman"/>
          <w:color w:val="FF00FF"/>
          <w:sz w:val="44"/>
          <w:szCs w:val="44"/>
        </w:rPr>
        <w:t>š</w:t>
      </w:r>
      <w:r w:rsidRPr="00856BC8">
        <w:rPr>
          <w:rFonts w:ascii="Brush Script MT" w:eastAsia="Times New Roman" w:hAnsi="Brush Script MT" w:cs="Times New Roman"/>
          <w:color w:val="FF00FF"/>
          <w:sz w:val="44"/>
          <w:szCs w:val="44"/>
          <w:lang w:val="sr-Latn-CS"/>
        </w:rPr>
        <w:t>em sajtu</w:t>
      </w:r>
      <w:r w:rsidRPr="00856BC8">
        <w:rPr>
          <w:rFonts w:ascii="Brush Script MT" w:eastAsia="Times New Roman" w:hAnsi="Brush Script MT" w:cs="Times New Roman"/>
          <w:color w:val="FF66CC"/>
          <w:sz w:val="44"/>
          <w:szCs w:val="44"/>
          <w:lang w:val="sr-Latn-CS"/>
        </w:rPr>
        <w:t xml:space="preserve"> </w:t>
      </w:r>
      <w:hyperlink r:id="rId22" w:history="1">
        <w:r w:rsidRPr="00856BC8">
          <w:rPr>
            <w:rFonts w:ascii="Brush Script MT" w:eastAsia="Times New Roman" w:hAnsi="Brush Script MT" w:cs="Times New Roman"/>
            <w:i/>
            <w:color w:val="0000FF"/>
            <w:sz w:val="44"/>
            <w:szCs w:val="44"/>
            <w:u w:val="single"/>
            <w:lang w:val="sr-Latn-CS"/>
          </w:rPr>
          <w:t>www</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srpss</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org</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rs</w:t>
        </w:r>
      </w:hyperlink>
      <w:r w:rsidRPr="00856BC8">
        <w:rPr>
          <w:rFonts w:ascii="Brush Script MT" w:eastAsia="Times New Roman" w:hAnsi="Brush Script MT" w:cs="Times New Roman"/>
          <w:i/>
          <w:color w:val="0000FF"/>
          <w:sz w:val="44"/>
          <w:szCs w:val="44"/>
        </w:rPr>
        <w:t>,</w:t>
      </w:r>
      <w:r w:rsidRPr="00856BC8">
        <w:rPr>
          <w:rFonts w:ascii="Brush Script MT" w:eastAsia="Times New Roman" w:hAnsi="Brush Script MT" w:cs="Times New Roman"/>
          <w:color w:val="0000FF"/>
          <w:sz w:val="44"/>
          <w:szCs w:val="44"/>
        </w:rPr>
        <w:t xml:space="preserve"> </w:t>
      </w:r>
      <w:r w:rsidRPr="00856BC8">
        <w:rPr>
          <w:rFonts w:ascii="Brush Script MT" w:eastAsia="Times New Roman" w:hAnsi="Brush Script MT" w:cs="Times New Roman"/>
          <w:color w:val="FF00FF"/>
          <w:sz w:val="44"/>
          <w:szCs w:val="44"/>
          <w:lang w:val="sr-Latn-CS"/>
        </w:rPr>
        <w:t>a vesti iz javnog sektora na na</w:t>
      </w:r>
      <w:r w:rsidRPr="00856BC8">
        <w:rPr>
          <w:rFonts w:ascii="Brush Script MT" w:eastAsia="Times New Roman" w:hAnsi="Brush Script MT" w:cs="Times New Roman"/>
          <w:color w:val="FF00FF"/>
          <w:sz w:val="44"/>
          <w:szCs w:val="44"/>
        </w:rPr>
        <w:t>š</w:t>
      </w:r>
      <w:r w:rsidRPr="00856BC8">
        <w:rPr>
          <w:rFonts w:ascii="Brush Script MT" w:eastAsia="Times New Roman" w:hAnsi="Brush Script MT" w:cs="Times New Roman"/>
          <w:color w:val="FF00FF"/>
          <w:sz w:val="44"/>
          <w:szCs w:val="44"/>
          <w:lang w:val="sr-Latn-CS"/>
        </w:rPr>
        <w:t>em sajtu</w:t>
      </w:r>
      <w:r w:rsidRPr="00856BC8">
        <w:rPr>
          <w:rFonts w:ascii="Brush Script MT" w:eastAsia="Times New Roman" w:hAnsi="Brush Script MT" w:cs="Times New Roman"/>
          <w:color w:val="0000FF"/>
          <w:sz w:val="44"/>
          <w:szCs w:val="44"/>
          <w:lang w:val="sr-Latn-CS"/>
        </w:rPr>
        <w:t xml:space="preserve"> </w:t>
      </w:r>
      <w:hyperlink r:id="rId23" w:history="1">
        <w:r w:rsidRPr="00856BC8">
          <w:rPr>
            <w:rFonts w:ascii="Brush Script MT" w:eastAsia="Times New Roman" w:hAnsi="Brush Script MT" w:cs="Times New Roman"/>
            <w:i/>
            <w:color w:val="0000FF"/>
            <w:sz w:val="44"/>
            <w:szCs w:val="44"/>
            <w:u w:val="single"/>
            <w:lang w:val="sr-Latn-CS"/>
          </w:rPr>
          <w:t>www</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nsjs</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org</w:t>
        </w:r>
        <w:r w:rsidRPr="00856BC8">
          <w:rPr>
            <w:rFonts w:ascii="Brush Script MT" w:eastAsia="Times New Roman" w:hAnsi="Brush Script MT" w:cs="Times New Roman"/>
            <w:i/>
            <w:color w:val="0000FF"/>
            <w:sz w:val="44"/>
            <w:szCs w:val="44"/>
            <w:u w:val="single"/>
          </w:rPr>
          <w:t>.</w:t>
        </w:r>
        <w:r w:rsidRPr="00856BC8">
          <w:rPr>
            <w:rFonts w:ascii="Brush Script MT" w:eastAsia="Times New Roman" w:hAnsi="Brush Script MT" w:cs="Times New Roman"/>
            <w:i/>
            <w:color w:val="0000FF"/>
            <w:sz w:val="44"/>
            <w:szCs w:val="44"/>
            <w:u w:val="single"/>
            <w:lang w:val="sr-Latn-CS"/>
          </w:rPr>
          <w:t>rs</w:t>
        </w:r>
      </w:hyperlink>
      <w:r w:rsidRPr="00856BC8">
        <w:rPr>
          <w:rFonts w:ascii="Brush Script MT" w:eastAsia="Times New Roman" w:hAnsi="Brush Script MT" w:cs="Times New Roman"/>
          <w:i/>
          <w:color w:val="0000FF"/>
          <w:sz w:val="44"/>
          <w:szCs w:val="44"/>
        </w:rPr>
        <w:t xml:space="preserve"> .</w:t>
      </w:r>
    </w:p>
    <w:sectPr w:rsidR="00856BC8" w:rsidRPr="00856BC8">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1FA" w:rsidRDefault="005271FA">
      <w:pPr>
        <w:spacing w:after="0" w:line="240" w:lineRule="auto"/>
      </w:pPr>
      <w:r>
        <w:separator/>
      </w:r>
    </w:p>
  </w:endnote>
  <w:endnote w:type="continuationSeparator" w:id="0">
    <w:p w:rsidR="005271FA" w:rsidRDefault="00527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856BC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A71CDB">
          <w:rPr>
            <w:rFonts w:ascii="Times New Roman" w:hAnsi="Times New Roman"/>
            <w:sz w:val="24"/>
          </w:rPr>
          <w:t>10</w:t>
        </w:r>
        <w:r w:rsidRPr="00E71741">
          <w:rPr>
            <w:rFonts w:ascii="Times New Roman" w:hAnsi="Times New Roman"/>
            <w:sz w:val="24"/>
          </w:rPr>
          <w:fldChar w:fldCharType="end"/>
        </w:r>
      </w:p>
    </w:sdtContent>
  </w:sdt>
  <w:p w:rsidR="000B56BE" w:rsidRDefault="00527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1FA" w:rsidRDefault="005271FA">
      <w:pPr>
        <w:spacing w:after="0" w:line="240" w:lineRule="auto"/>
      </w:pPr>
      <w:r>
        <w:separator/>
      </w:r>
    </w:p>
  </w:footnote>
  <w:footnote w:type="continuationSeparator" w:id="0">
    <w:p w:rsidR="005271FA" w:rsidRDefault="005271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4B2B0C"/>
    <w:multiLevelType w:val="multilevel"/>
    <w:tmpl w:val="671E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DD07E7"/>
    <w:multiLevelType w:val="multilevel"/>
    <w:tmpl w:val="C60E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652122"/>
    <w:multiLevelType w:val="multilevel"/>
    <w:tmpl w:val="7E04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9252DF"/>
    <w:multiLevelType w:val="multilevel"/>
    <w:tmpl w:val="DD34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BC8"/>
    <w:rsid w:val="000201FC"/>
    <w:rsid w:val="00111A3A"/>
    <w:rsid w:val="00221C31"/>
    <w:rsid w:val="002B0B9A"/>
    <w:rsid w:val="003F4EF0"/>
    <w:rsid w:val="00480138"/>
    <w:rsid w:val="004B0032"/>
    <w:rsid w:val="00515A2C"/>
    <w:rsid w:val="00525940"/>
    <w:rsid w:val="005271FA"/>
    <w:rsid w:val="0053224A"/>
    <w:rsid w:val="005602C7"/>
    <w:rsid w:val="00635FFF"/>
    <w:rsid w:val="00762F91"/>
    <w:rsid w:val="007A79F3"/>
    <w:rsid w:val="007C0830"/>
    <w:rsid w:val="007E6610"/>
    <w:rsid w:val="007F3D24"/>
    <w:rsid w:val="00856BC8"/>
    <w:rsid w:val="009119BD"/>
    <w:rsid w:val="00946502"/>
    <w:rsid w:val="00996226"/>
    <w:rsid w:val="00A216FC"/>
    <w:rsid w:val="00A71CDB"/>
    <w:rsid w:val="00BA6035"/>
    <w:rsid w:val="00C171BA"/>
    <w:rsid w:val="00C85DF2"/>
    <w:rsid w:val="00D94E3E"/>
    <w:rsid w:val="00D95674"/>
    <w:rsid w:val="00DC2C62"/>
    <w:rsid w:val="00E94BE6"/>
    <w:rsid w:val="00EE782B"/>
    <w:rsid w:val="00F25D6E"/>
    <w:rsid w:val="00F57662"/>
    <w:rsid w:val="00FB1451"/>
    <w:rsid w:val="00FF4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0C08D9-C7B2-4E8A-966E-E2FF7C6C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56BC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856BC8"/>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856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C8"/>
    <w:rPr>
      <w:rFonts w:ascii="Tahoma" w:hAnsi="Tahoma" w:cs="Tahoma"/>
      <w:noProof/>
      <w:sz w:val="16"/>
      <w:szCs w:val="16"/>
      <w:lang w:val="sr-Latn-RS"/>
    </w:rPr>
  </w:style>
  <w:style w:type="character" w:styleId="Hyperlink">
    <w:name w:val="Hyperlink"/>
    <w:basedOn w:val="DefaultParagraphFont"/>
    <w:uiPriority w:val="99"/>
    <w:unhideWhenUsed/>
    <w:rsid w:val="00635F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979">
      <w:bodyDiv w:val="1"/>
      <w:marLeft w:val="0"/>
      <w:marRight w:val="0"/>
      <w:marTop w:val="0"/>
      <w:marBottom w:val="0"/>
      <w:divBdr>
        <w:top w:val="none" w:sz="0" w:space="0" w:color="auto"/>
        <w:left w:val="none" w:sz="0" w:space="0" w:color="auto"/>
        <w:bottom w:val="none" w:sz="0" w:space="0" w:color="auto"/>
        <w:right w:val="none" w:sz="0" w:space="0" w:color="auto"/>
      </w:divBdr>
      <w:divsChild>
        <w:div w:id="755709587">
          <w:marLeft w:val="0"/>
          <w:marRight w:val="0"/>
          <w:marTop w:val="0"/>
          <w:marBottom w:val="150"/>
          <w:divBdr>
            <w:top w:val="none" w:sz="0" w:space="0" w:color="auto"/>
            <w:left w:val="none" w:sz="0" w:space="0" w:color="auto"/>
            <w:bottom w:val="none" w:sz="0" w:space="0" w:color="auto"/>
            <w:right w:val="none" w:sz="0" w:space="0" w:color="auto"/>
          </w:divBdr>
          <w:divsChild>
            <w:div w:id="1680427431">
              <w:marLeft w:val="0"/>
              <w:marRight w:val="0"/>
              <w:marTop w:val="0"/>
              <w:marBottom w:val="0"/>
              <w:divBdr>
                <w:top w:val="none" w:sz="0" w:space="0" w:color="auto"/>
                <w:left w:val="none" w:sz="0" w:space="0" w:color="auto"/>
                <w:bottom w:val="none" w:sz="0" w:space="0" w:color="auto"/>
                <w:right w:val="none" w:sz="0" w:space="0" w:color="auto"/>
              </w:divBdr>
            </w:div>
          </w:divsChild>
        </w:div>
        <w:div w:id="170216867">
          <w:marLeft w:val="0"/>
          <w:marRight w:val="0"/>
          <w:marTop w:val="150"/>
          <w:marBottom w:val="150"/>
          <w:divBdr>
            <w:top w:val="none" w:sz="0" w:space="0" w:color="auto"/>
            <w:left w:val="none" w:sz="0" w:space="0" w:color="auto"/>
            <w:bottom w:val="none" w:sz="0" w:space="0" w:color="auto"/>
            <w:right w:val="none" w:sz="0" w:space="0" w:color="auto"/>
          </w:divBdr>
          <w:divsChild>
            <w:div w:id="1205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0261">
      <w:bodyDiv w:val="1"/>
      <w:marLeft w:val="0"/>
      <w:marRight w:val="0"/>
      <w:marTop w:val="0"/>
      <w:marBottom w:val="0"/>
      <w:divBdr>
        <w:top w:val="none" w:sz="0" w:space="0" w:color="auto"/>
        <w:left w:val="none" w:sz="0" w:space="0" w:color="auto"/>
        <w:bottom w:val="none" w:sz="0" w:space="0" w:color="auto"/>
        <w:right w:val="none" w:sz="0" w:space="0" w:color="auto"/>
      </w:divBdr>
      <w:divsChild>
        <w:div w:id="806583144">
          <w:marLeft w:val="0"/>
          <w:marRight w:val="0"/>
          <w:marTop w:val="195"/>
          <w:marBottom w:val="195"/>
          <w:divBdr>
            <w:top w:val="none" w:sz="0" w:space="0" w:color="auto"/>
            <w:left w:val="none" w:sz="0" w:space="0" w:color="auto"/>
            <w:bottom w:val="none" w:sz="0" w:space="0" w:color="auto"/>
            <w:right w:val="none" w:sz="0" w:space="0" w:color="auto"/>
          </w:divBdr>
          <w:divsChild>
            <w:div w:id="316768089">
              <w:marLeft w:val="0"/>
              <w:marRight w:val="0"/>
              <w:marTop w:val="105"/>
              <w:marBottom w:val="0"/>
              <w:divBdr>
                <w:top w:val="none" w:sz="0" w:space="0" w:color="auto"/>
                <w:left w:val="none" w:sz="0" w:space="0" w:color="auto"/>
                <w:bottom w:val="none" w:sz="0" w:space="0" w:color="auto"/>
                <w:right w:val="none" w:sz="0" w:space="0" w:color="auto"/>
              </w:divBdr>
              <w:divsChild>
                <w:div w:id="91489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964941">
          <w:marLeft w:val="0"/>
          <w:marRight w:val="0"/>
          <w:marTop w:val="225"/>
          <w:marBottom w:val="0"/>
          <w:divBdr>
            <w:top w:val="none" w:sz="0" w:space="0" w:color="auto"/>
            <w:left w:val="none" w:sz="0" w:space="0" w:color="auto"/>
            <w:bottom w:val="none" w:sz="0" w:space="0" w:color="auto"/>
            <w:right w:val="none" w:sz="0" w:space="0" w:color="auto"/>
          </w:divBdr>
        </w:div>
        <w:div w:id="2117285388">
          <w:marLeft w:val="0"/>
          <w:marRight w:val="0"/>
          <w:marTop w:val="0"/>
          <w:marBottom w:val="0"/>
          <w:divBdr>
            <w:top w:val="none" w:sz="0" w:space="0" w:color="auto"/>
            <w:left w:val="none" w:sz="0" w:space="0" w:color="auto"/>
            <w:bottom w:val="none" w:sz="0" w:space="0" w:color="auto"/>
            <w:right w:val="none" w:sz="0" w:space="0" w:color="auto"/>
          </w:divBdr>
        </w:div>
      </w:divsChild>
    </w:div>
    <w:div w:id="206915557">
      <w:bodyDiv w:val="1"/>
      <w:marLeft w:val="0"/>
      <w:marRight w:val="0"/>
      <w:marTop w:val="0"/>
      <w:marBottom w:val="0"/>
      <w:divBdr>
        <w:top w:val="none" w:sz="0" w:space="0" w:color="auto"/>
        <w:left w:val="none" w:sz="0" w:space="0" w:color="auto"/>
        <w:bottom w:val="none" w:sz="0" w:space="0" w:color="auto"/>
        <w:right w:val="none" w:sz="0" w:space="0" w:color="auto"/>
      </w:divBdr>
      <w:divsChild>
        <w:div w:id="1475105198">
          <w:marLeft w:val="0"/>
          <w:marRight w:val="0"/>
          <w:marTop w:val="0"/>
          <w:marBottom w:val="0"/>
          <w:divBdr>
            <w:top w:val="none" w:sz="0" w:space="0" w:color="auto"/>
            <w:left w:val="none" w:sz="0" w:space="0" w:color="auto"/>
            <w:bottom w:val="none" w:sz="0" w:space="0" w:color="auto"/>
            <w:right w:val="none" w:sz="0" w:space="0" w:color="auto"/>
          </w:divBdr>
        </w:div>
        <w:div w:id="501236817">
          <w:marLeft w:val="150"/>
          <w:marRight w:val="0"/>
          <w:marTop w:val="0"/>
          <w:marBottom w:val="0"/>
          <w:divBdr>
            <w:top w:val="none" w:sz="0" w:space="0" w:color="auto"/>
            <w:left w:val="none" w:sz="0" w:space="0" w:color="auto"/>
            <w:bottom w:val="none" w:sz="0" w:space="0" w:color="auto"/>
            <w:right w:val="none" w:sz="0" w:space="0" w:color="auto"/>
          </w:divBdr>
        </w:div>
        <w:div w:id="1555701486">
          <w:marLeft w:val="0"/>
          <w:marRight w:val="0"/>
          <w:marTop w:val="75"/>
          <w:marBottom w:val="0"/>
          <w:divBdr>
            <w:top w:val="single" w:sz="6" w:space="8" w:color="F3F3F3"/>
            <w:left w:val="none" w:sz="0" w:space="0" w:color="auto"/>
            <w:bottom w:val="single" w:sz="6" w:space="8" w:color="F3F3F3"/>
            <w:right w:val="none" w:sz="0" w:space="0" w:color="auto"/>
          </w:divBdr>
          <w:divsChild>
            <w:div w:id="2007396432">
              <w:marLeft w:val="0"/>
              <w:marRight w:val="0"/>
              <w:marTop w:val="0"/>
              <w:marBottom w:val="0"/>
              <w:divBdr>
                <w:top w:val="none" w:sz="0" w:space="0" w:color="auto"/>
                <w:left w:val="none" w:sz="0" w:space="0" w:color="auto"/>
                <w:bottom w:val="none" w:sz="0" w:space="0" w:color="auto"/>
                <w:right w:val="none" w:sz="0" w:space="0" w:color="auto"/>
              </w:divBdr>
            </w:div>
          </w:divsChild>
        </w:div>
        <w:div w:id="409884815">
          <w:marLeft w:val="0"/>
          <w:marRight w:val="0"/>
          <w:marTop w:val="0"/>
          <w:marBottom w:val="0"/>
          <w:divBdr>
            <w:top w:val="none" w:sz="0" w:space="0" w:color="auto"/>
            <w:left w:val="none" w:sz="0" w:space="0" w:color="auto"/>
            <w:bottom w:val="none" w:sz="0" w:space="0" w:color="auto"/>
            <w:right w:val="none" w:sz="0" w:space="0" w:color="auto"/>
          </w:divBdr>
        </w:div>
      </w:divsChild>
    </w:div>
    <w:div w:id="444617837">
      <w:bodyDiv w:val="1"/>
      <w:marLeft w:val="0"/>
      <w:marRight w:val="0"/>
      <w:marTop w:val="0"/>
      <w:marBottom w:val="0"/>
      <w:divBdr>
        <w:top w:val="none" w:sz="0" w:space="0" w:color="auto"/>
        <w:left w:val="none" w:sz="0" w:space="0" w:color="auto"/>
        <w:bottom w:val="none" w:sz="0" w:space="0" w:color="auto"/>
        <w:right w:val="none" w:sz="0" w:space="0" w:color="auto"/>
      </w:divBdr>
      <w:divsChild>
        <w:div w:id="292444539">
          <w:marLeft w:val="0"/>
          <w:marRight w:val="0"/>
          <w:marTop w:val="0"/>
          <w:marBottom w:val="0"/>
          <w:divBdr>
            <w:top w:val="none" w:sz="0" w:space="0" w:color="auto"/>
            <w:left w:val="none" w:sz="0" w:space="0" w:color="auto"/>
            <w:bottom w:val="none" w:sz="0" w:space="0" w:color="auto"/>
            <w:right w:val="none" w:sz="0" w:space="0" w:color="auto"/>
          </w:divBdr>
        </w:div>
        <w:div w:id="911769114">
          <w:marLeft w:val="150"/>
          <w:marRight w:val="0"/>
          <w:marTop w:val="0"/>
          <w:marBottom w:val="0"/>
          <w:divBdr>
            <w:top w:val="none" w:sz="0" w:space="0" w:color="auto"/>
            <w:left w:val="none" w:sz="0" w:space="0" w:color="auto"/>
            <w:bottom w:val="none" w:sz="0" w:space="0" w:color="auto"/>
            <w:right w:val="none" w:sz="0" w:space="0" w:color="auto"/>
          </w:divBdr>
        </w:div>
        <w:div w:id="1506360250">
          <w:marLeft w:val="0"/>
          <w:marRight w:val="0"/>
          <w:marTop w:val="75"/>
          <w:marBottom w:val="0"/>
          <w:divBdr>
            <w:top w:val="single" w:sz="6" w:space="8" w:color="F3F3F3"/>
            <w:left w:val="none" w:sz="0" w:space="0" w:color="auto"/>
            <w:bottom w:val="single" w:sz="6" w:space="8" w:color="F3F3F3"/>
            <w:right w:val="none" w:sz="0" w:space="0" w:color="auto"/>
          </w:divBdr>
          <w:divsChild>
            <w:div w:id="1499074793">
              <w:marLeft w:val="0"/>
              <w:marRight w:val="0"/>
              <w:marTop w:val="0"/>
              <w:marBottom w:val="0"/>
              <w:divBdr>
                <w:top w:val="none" w:sz="0" w:space="0" w:color="auto"/>
                <w:left w:val="none" w:sz="0" w:space="0" w:color="auto"/>
                <w:bottom w:val="none" w:sz="0" w:space="0" w:color="auto"/>
                <w:right w:val="none" w:sz="0" w:space="0" w:color="auto"/>
              </w:divBdr>
            </w:div>
          </w:divsChild>
        </w:div>
        <w:div w:id="1843816619">
          <w:marLeft w:val="0"/>
          <w:marRight w:val="0"/>
          <w:marTop w:val="0"/>
          <w:marBottom w:val="0"/>
          <w:divBdr>
            <w:top w:val="none" w:sz="0" w:space="0" w:color="auto"/>
            <w:left w:val="none" w:sz="0" w:space="0" w:color="auto"/>
            <w:bottom w:val="none" w:sz="0" w:space="0" w:color="auto"/>
            <w:right w:val="none" w:sz="0" w:space="0" w:color="auto"/>
          </w:divBdr>
        </w:div>
        <w:div w:id="230626596">
          <w:marLeft w:val="0"/>
          <w:marRight w:val="0"/>
          <w:marTop w:val="225"/>
          <w:marBottom w:val="225"/>
          <w:divBdr>
            <w:top w:val="single" w:sz="6" w:space="0" w:color="F3F3F3"/>
            <w:left w:val="none" w:sz="0" w:space="0" w:color="auto"/>
            <w:bottom w:val="single" w:sz="6" w:space="8" w:color="F3F3F3"/>
            <w:right w:val="none" w:sz="0" w:space="0" w:color="auto"/>
          </w:divBdr>
        </w:div>
      </w:divsChild>
    </w:div>
    <w:div w:id="719939327">
      <w:bodyDiv w:val="1"/>
      <w:marLeft w:val="0"/>
      <w:marRight w:val="0"/>
      <w:marTop w:val="0"/>
      <w:marBottom w:val="0"/>
      <w:divBdr>
        <w:top w:val="none" w:sz="0" w:space="0" w:color="auto"/>
        <w:left w:val="none" w:sz="0" w:space="0" w:color="auto"/>
        <w:bottom w:val="none" w:sz="0" w:space="0" w:color="auto"/>
        <w:right w:val="none" w:sz="0" w:space="0" w:color="auto"/>
      </w:divBdr>
      <w:divsChild>
        <w:div w:id="590889741">
          <w:marLeft w:val="0"/>
          <w:marRight w:val="0"/>
          <w:marTop w:val="0"/>
          <w:marBottom w:val="150"/>
          <w:divBdr>
            <w:top w:val="none" w:sz="0" w:space="0" w:color="auto"/>
            <w:left w:val="none" w:sz="0" w:space="0" w:color="auto"/>
            <w:bottom w:val="none" w:sz="0" w:space="0" w:color="auto"/>
            <w:right w:val="none" w:sz="0" w:space="0" w:color="auto"/>
          </w:divBdr>
          <w:divsChild>
            <w:div w:id="956134442">
              <w:marLeft w:val="0"/>
              <w:marRight w:val="0"/>
              <w:marTop w:val="0"/>
              <w:marBottom w:val="0"/>
              <w:divBdr>
                <w:top w:val="none" w:sz="0" w:space="0" w:color="auto"/>
                <w:left w:val="none" w:sz="0" w:space="0" w:color="auto"/>
                <w:bottom w:val="none" w:sz="0" w:space="0" w:color="auto"/>
                <w:right w:val="none" w:sz="0" w:space="0" w:color="auto"/>
              </w:divBdr>
            </w:div>
          </w:divsChild>
        </w:div>
        <w:div w:id="1960602992">
          <w:marLeft w:val="0"/>
          <w:marRight w:val="0"/>
          <w:marTop w:val="150"/>
          <w:marBottom w:val="150"/>
          <w:divBdr>
            <w:top w:val="none" w:sz="0" w:space="0" w:color="auto"/>
            <w:left w:val="none" w:sz="0" w:space="0" w:color="auto"/>
            <w:bottom w:val="none" w:sz="0" w:space="0" w:color="auto"/>
            <w:right w:val="none" w:sz="0" w:space="0" w:color="auto"/>
          </w:divBdr>
          <w:divsChild>
            <w:div w:id="1849170518">
              <w:marLeft w:val="0"/>
              <w:marRight w:val="0"/>
              <w:marTop w:val="0"/>
              <w:marBottom w:val="0"/>
              <w:divBdr>
                <w:top w:val="none" w:sz="0" w:space="0" w:color="auto"/>
                <w:left w:val="none" w:sz="0" w:space="0" w:color="auto"/>
                <w:bottom w:val="none" w:sz="0" w:space="0" w:color="auto"/>
                <w:right w:val="none" w:sz="0" w:space="0" w:color="auto"/>
              </w:divBdr>
            </w:div>
          </w:divsChild>
        </w:div>
        <w:div w:id="1211571310">
          <w:marLeft w:val="0"/>
          <w:marRight w:val="0"/>
          <w:marTop w:val="150"/>
          <w:marBottom w:val="150"/>
          <w:divBdr>
            <w:top w:val="none" w:sz="0" w:space="0" w:color="auto"/>
            <w:left w:val="none" w:sz="0" w:space="0" w:color="auto"/>
            <w:bottom w:val="none" w:sz="0" w:space="0" w:color="auto"/>
            <w:right w:val="none" w:sz="0" w:space="0" w:color="auto"/>
          </w:divBdr>
          <w:divsChild>
            <w:div w:id="41112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5298">
      <w:bodyDiv w:val="1"/>
      <w:marLeft w:val="0"/>
      <w:marRight w:val="0"/>
      <w:marTop w:val="0"/>
      <w:marBottom w:val="0"/>
      <w:divBdr>
        <w:top w:val="none" w:sz="0" w:space="0" w:color="auto"/>
        <w:left w:val="none" w:sz="0" w:space="0" w:color="auto"/>
        <w:bottom w:val="none" w:sz="0" w:space="0" w:color="auto"/>
        <w:right w:val="none" w:sz="0" w:space="0" w:color="auto"/>
      </w:divBdr>
      <w:divsChild>
        <w:div w:id="989990098">
          <w:marLeft w:val="0"/>
          <w:marRight w:val="0"/>
          <w:marTop w:val="195"/>
          <w:marBottom w:val="195"/>
          <w:divBdr>
            <w:top w:val="none" w:sz="0" w:space="0" w:color="auto"/>
            <w:left w:val="none" w:sz="0" w:space="0" w:color="auto"/>
            <w:bottom w:val="none" w:sz="0" w:space="0" w:color="auto"/>
            <w:right w:val="none" w:sz="0" w:space="0" w:color="auto"/>
          </w:divBdr>
          <w:divsChild>
            <w:div w:id="177080409">
              <w:marLeft w:val="0"/>
              <w:marRight w:val="0"/>
              <w:marTop w:val="105"/>
              <w:marBottom w:val="0"/>
              <w:divBdr>
                <w:top w:val="none" w:sz="0" w:space="0" w:color="auto"/>
                <w:left w:val="none" w:sz="0" w:space="0" w:color="auto"/>
                <w:bottom w:val="none" w:sz="0" w:space="0" w:color="auto"/>
                <w:right w:val="none" w:sz="0" w:space="0" w:color="auto"/>
              </w:divBdr>
              <w:divsChild>
                <w:div w:id="13345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19922">
          <w:marLeft w:val="0"/>
          <w:marRight w:val="0"/>
          <w:marTop w:val="225"/>
          <w:marBottom w:val="0"/>
          <w:divBdr>
            <w:top w:val="none" w:sz="0" w:space="0" w:color="auto"/>
            <w:left w:val="none" w:sz="0" w:space="0" w:color="auto"/>
            <w:bottom w:val="none" w:sz="0" w:space="0" w:color="auto"/>
            <w:right w:val="none" w:sz="0" w:space="0" w:color="auto"/>
          </w:divBdr>
        </w:div>
        <w:div w:id="1203402282">
          <w:marLeft w:val="0"/>
          <w:marRight w:val="0"/>
          <w:marTop w:val="0"/>
          <w:marBottom w:val="0"/>
          <w:divBdr>
            <w:top w:val="none" w:sz="0" w:space="0" w:color="auto"/>
            <w:left w:val="none" w:sz="0" w:space="0" w:color="auto"/>
            <w:bottom w:val="none" w:sz="0" w:space="0" w:color="auto"/>
            <w:right w:val="none" w:sz="0" w:space="0" w:color="auto"/>
          </w:divBdr>
          <w:divsChild>
            <w:div w:id="4118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75118">
      <w:bodyDiv w:val="1"/>
      <w:marLeft w:val="0"/>
      <w:marRight w:val="0"/>
      <w:marTop w:val="0"/>
      <w:marBottom w:val="0"/>
      <w:divBdr>
        <w:top w:val="none" w:sz="0" w:space="0" w:color="auto"/>
        <w:left w:val="none" w:sz="0" w:space="0" w:color="auto"/>
        <w:bottom w:val="none" w:sz="0" w:space="0" w:color="auto"/>
        <w:right w:val="none" w:sz="0" w:space="0" w:color="auto"/>
      </w:divBdr>
      <w:divsChild>
        <w:div w:id="1254246460">
          <w:marLeft w:val="0"/>
          <w:marRight w:val="0"/>
          <w:marTop w:val="195"/>
          <w:marBottom w:val="195"/>
          <w:divBdr>
            <w:top w:val="none" w:sz="0" w:space="0" w:color="auto"/>
            <w:left w:val="none" w:sz="0" w:space="0" w:color="auto"/>
            <w:bottom w:val="none" w:sz="0" w:space="0" w:color="auto"/>
            <w:right w:val="none" w:sz="0" w:space="0" w:color="auto"/>
          </w:divBdr>
          <w:divsChild>
            <w:div w:id="1910193488">
              <w:marLeft w:val="0"/>
              <w:marRight w:val="0"/>
              <w:marTop w:val="105"/>
              <w:marBottom w:val="0"/>
              <w:divBdr>
                <w:top w:val="none" w:sz="0" w:space="0" w:color="auto"/>
                <w:left w:val="none" w:sz="0" w:space="0" w:color="auto"/>
                <w:bottom w:val="none" w:sz="0" w:space="0" w:color="auto"/>
                <w:right w:val="none" w:sz="0" w:space="0" w:color="auto"/>
              </w:divBdr>
              <w:divsChild>
                <w:div w:id="16363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5210">
          <w:marLeft w:val="0"/>
          <w:marRight w:val="0"/>
          <w:marTop w:val="225"/>
          <w:marBottom w:val="0"/>
          <w:divBdr>
            <w:top w:val="none" w:sz="0" w:space="0" w:color="auto"/>
            <w:left w:val="none" w:sz="0" w:space="0" w:color="auto"/>
            <w:bottom w:val="none" w:sz="0" w:space="0" w:color="auto"/>
            <w:right w:val="none" w:sz="0" w:space="0" w:color="auto"/>
          </w:divBdr>
        </w:div>
        <w:div w:id="229537846">
          <w:marLeft w:val="0"/>
          <w:marRight w:val="0"/>
          <w:marTop w:val="0"/>
          <w:marBottom w:val="0"/>
          <w:divBdr>
            <w:top w:val="none" w:sz="0" w:space="0" w:color="auto"/>
            <w:left w:val="none" w:sz="0" w:space="0" w:color="auto"/>
            <w:bottom w:val="none" w:sz="0" w:space="0" w:color="auto"/>
            <w:right w:val="none" w:sz="0" w:space="0" w:color="auto"/>
          </w:divBdr>
          <w:divsChild>
            <w:div w:id="78913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65285">
      <w:bodyDiv w:val="1"/>
      <w:marLeft w:val="0"/>
      <w:marRight w:val="0"/>
      <w:marTop w:val="0"/>
      <w:marBottom w:val="0"/>
      <w:divBdr>
        <w:top w:val="none" w:sz="0" w:space="0" w:color="auto"/>
        <w:left w:val="none" w:sz="0" w:space="0" w:color="auto"/>
        <w:bottom w:val="none" w:sz="0" w:space="0" w:color="auto"/>
        <w:right w:val="none" w:sz="0" w:space="0" w:color="auto"/>
      </w:divBdr>
      <w:divsChild>
        <w:div w:id="214508662">
          <w:marLeft w:val="0"/>
          <w:marRight w:val="0"/>
          <w:marTop w:val="195"/>
          <w:marBottom w:val="195"/>
          <w:divBdr>
            <w:top w:val="none" w:sz="0" w:space="0" w:color="auto"/>
            <w:left w:val="none" w:sz="0" w:space="0" w:color="auto"/>
            <w:bottom w:val="none" w:sz="0" w:space="0" w:color="auto"/>
            <w:right w:val="none" w:sz="0" w:space="0" w:color="auto"/>
          </w:divBdr>
          <w:divsChild>
            <w:div w:id="1079593636">
              <w:marLeft w:val="0"/>
              <w:marRight w:val="0"/>
              <w:marTop w:val="105"/>
              <w:marBottom w:val="0"/>
              <w:divBdr>
                <w:top w:val="none" w:sz="0" w:space="0" w:color="auto"/>
                <w:left w:val="none" w:sz="0" w:space="0" w:color="auto"/>
                <w:bottom w:val="none" w:sz="0" w:space="0" w:color="auto"/>
                <w:right w:val="none" w:sz="0" w:space="0" w:color="auto"/>
              </w:divBdr>
              <w:divsChild>
                <w:div w:id="54244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026708">
          <w:marLeft w:val="0"/>
          <w:marRight w:val="0"/>
          <w:marTop w:val="225"/>
          <w:marBottom w:val="0"/>
          <w:divBdr>
            <w:top w:val="none" w:sz="0" w:space="0" w:color="auto"/>
            <w:left w:val="none" w:sz="0" w:space="0" w:color="auto"/>
            <w:bottom w:val="none" w:sz="0" w:space="0" w:color="auto"/>
            <w:right w:val="none" w:sz="0" w:space="0" w:color="auto"/>
          </w:divBdr>
        </w:div>
        <w:div w:id="1642155866">
          <w:marLeft w:val="0"/>
          <w:marRight w:val="0"/>
          <w:marTop w:val="0"/>
          <w:marBottom w:val="0"/>
          <w:divBdr>
            <w:top w:val="none" w:sz="0" w:space="0" w:color="auto"/>
            <w:left w:val="none" w:sz="0" w:space="0" w:color="auto"/>
            <w:bottom w:val="none" w:sz="0" w:space="0" w:color="auto"/>
            <w:right w:val="none" w:sz="0" w:space="0" w:color="auto"/>
          </w:divBdr>
          <w:divsChild>
            <w:div w:id="102887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3909">
      <w:bodyDiv w:val="1"/>
      <w:marLeft w:val="0"/>
      <w:marRight w:val="0"/>
      <w:marTop w:val="0"/>
      <w:marBottom w:val="0"/>
      <w:divBdr>
        <w:top w:val="none" w:sz="0" w:space="0" w:color="auto"/>
        <w:left w:val="none" w:sz="0" w:space="0" w:color="auto"/>
        <w:bottom w:val="none" w:sz="0" w:space="0" w:color="auto"/>
        <w:right w:val="none" w:sz="0" w:space="0" w:color="auto"/>
      </w:divBdr>
      <w:divsChild>
        <w:div w:id="1881893234">
          <w:marLeft w:val="0"/>
          <w:marRight w:val="0"/>
          <w:marTop w:val="0"/>
          <w:marBottom w:val="0"/>
          <w:divBdr>
            <w:top w:val="none" w:sz="0" w:space="0" w:color="auto"/>
            <w:left w:val="none" w:sz="0" w:space="0" w:color="auto"/>
            <w:bottom w:val="none" w:sz="0" w:space="0" w:color="auto"/>
            <w:right w:val="none" w:sz="0" w:space="0" w:color="auto"/>
          </w:divBdr>
        </w:div>
      </w:divsChild>
    </w:div>
    <w:div w:id="1633904261">
      <w:bodyDiv w:val="1"/>
      <w:marLeft w:val="0"/>
      <w:marRight w:val="0"/>
      <w:marTop w:val="0"/>
      <w:marBottom w:val="0"/>
      <w:divBdr>
        <w:top w:val="none" w:sz="0" w:space="0" w:color="auto"/>
        <w:left w:val="none" w:sz="0" w:space="0" w:color="auto"/>
        <w:bottom w:val="none" w:sz="0" w:space="0" w:color="auto"/>
        <w:right w:val="none" w:sz="0" w:space="0" w:color="auto"/>
      </w:divBdr>
      <w:divsChild>
        <w:div w:id="421605043">
          <w:marLeft w:val="0"/>
          <w:marRight w:val="0"/>
          <w:marTop w:val="225"/>
          <w:marBottom w:val="0"/>
          <w:divBdr>
            <w:top w:val="none" w:sz="0" w:space="0" w:color="auto"/>
            <w:left w:val="none" w:sz="0" w:space="0" w:color="auto"/>
            <w:bottom w:val="none" w:sz="0" w:space="0" w:color="auto"/>
            <w:right w:val="none" w:sz="0" w:space="0" w:color="auto"/>
          </w:divBdr>
        </w:div>
        <w:div w:id="432818711">
          <w:marLeft w:val="0"/>
          <w:marRight w:val="0"/>
          <w:marTop w:val="0"/>
          <w:marBottom w:val="0"/>
          <w:divBdr>
            <w:top w:val="none" w:sz="0" w:space="0" w:color="auto"/>
            <w:left w:val="none" w:sz="0" w:space="0" w:color="auto"/>
            <w:bottom w:val="none" w:sz="0" w:space="0" w:color="auto"/>
            <w:right w:val="none" w:sz="0" w:space="0" w:color="auto"/>
          </w:divBdr>
          <w:divsChild>
            <w:div w:id="6046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07213">
      <w:bodyDiv w:val="1"/>
      <w:marLeft w:val="0"/>
      <w:marRight w:val="0"/>
      <w:marTop w:val="0"/>
      <w:marBottom w:val="0"/>
      <w:divBdr>
        <w:top w:val="none" w:sz="0" w:space="0" w:color="auto"/>
        <w:left w:val="none" w:sz="0" w:space="0" w:color="auto"/>
        <w:bottom w:val="none" w:sz="0" w:space="0" w:color="auto"/>
        <w:right w:val="none" w:sz="0" w:space="0" w:color="auto"/>
      </w:divBdr>
      <w:divsChild>
        <w:div w:id="948318504">
          <w:marLeft w:val="0"/>
          <w:marRight w:val="0"/>
          <w:marTop w:val="0"/>
          <w:marBottom w:val="0"/>
          <w:divBdr>
            <w:top w:val="none" w:sz="0" w:space="0" w:color="auto"/>
            <w:left w:val="none" w:sz="0" w:space="0" w:color="auto"/>
            <w:bottom w:val="none" w:sz="0" w:space="0" w:color="auto"/>
            <w:right w:val="none" w:sz="0" w:space="0" w:color="auto"/>
          </w:divBdr>
        </w:div>
        <w:div w:id="219288797">
          <w:marLeft w:val="0"/>
          <w:marRight w:val="0"/>
          <w:marTop w:val="75"/>
          <w:marBottom w:val="0"/>
          <w:divBdr>
            <w:top w:val="single" w:sz="6" w:space="8" w:color="F3F3F3"/>
            <w:left w:val="none" w:sz="0" w:space="0" w:color="auto"/>
            <w:bottom w:val="single" w:sz="6" w:space="8" w:color="F3F3F3"/>
            <w:right w:val="none" w:sz="0" w:space="0" w:color="auto"/>
          </w:divBdr>
          <w:divsChild>
            <w:div w:id="1711759133">
              <w:marLeft w:val="0"/>
              <w:marRight w:val="0"/>
              <w:marTop w:val="0"/>
              <w:marBottom w:val="0"/>
              <w:divBdr>
                <w:top w:val="none" w:sz="0" w:space="0" w:color="auto"/>
                <w:left w:val="none" w:sz="0" w:space="0" w:color="auto"/>
                <w:bottom w:val="none" w:sz="0" w:space="0" w:color="auto"/>
                <w:right w:val="none" w:sz="0" w:space="0" w:color="auto"/>
              </w:divBdr>
            </w:div>
          </w:divsChild>
        </w:div>
        <w:div w:id="1872110784">
          <w:marLeft w:val="0"/>
          <w:marRight w:val="0"/>
          <w:marTop w:val="0"/>
          <w:marBottom w:val="0"/>
          <w:divBdr>
            <w:top w:val="none" w:sz="0" w:space="0" w:color="auto"/>
            <w:left w:val="none" w:sz="0" w:space="0" w:color="auto"/>
            <w:bottom w:val="none" w:sz="0" w:space="0" w:color="auto"/>
            <w:right w:val="none" w:sz="0" w:space="0" w:color="auto"/>
          </w:divBdr>
        </w:div>
      </w:divsChild>
    </w:div>
    <w:div w:id="2120949822">
      <w:bodyDiv w:val="1"/>
      <w:marLeft w:val="0"/>
      <w:marRight w:val="0"/>
      <w:marTop w:val="0"/>
      <w:marBottom w:val="0"/>
      <w:divBdr>
        <w:top w:val="none" w:sz="0" w:space="0" w:color="auto"/>
        <w:left w:val="none" w:sz="0" w:space="0" w:color="auto"/>
        <w:bottom w:val="none" w:sz="0" w:space="0" w:color="auto"/>
        <w:right w:val="none" w:sz="0" w:space="0" w:color="auto"/>
      </w:divBdr>
      <w:divsChild>
        <w:div w:id="173881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www.dnevnik.rs/sites/default/files/17-marinika-i-anja.jpg" TargetMode="External"/><Relationship Id="rId17" Type="http://schemas.openxmlformats.org/officeDocument/2006/relationships/hyperlink" Target="mailto:officens@euinfo.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3rW-t1hEp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8.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VzO2LTg_lj4"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1800-6C10-401E-9E34-144AC0D6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4565</Words>
  <Characters>26022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19</cp:revision>
  <dcterms:created xsi:type="dcterms:W3CDTF">2015-06-06T06:06:00Z</dcterms:created>
  <dcterms:modified xsi:type="dcterms:W3CDTF">2015-06-07T13:18:00Z</dcterms:modified>
</cp:coreProperties>
</file>